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BBB"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center"/>
        <w:rPr>
          <w:rFonts w:ascii="Footlight MT Light" w:hAnsi="Footlight MT Light" w:cs="Helvetica"/>
          <w:b/>
          <w:color w:val="7030A0"/>
          <w:sz w:val="8"/>
          <w:szCs w:val="8"/>
          <w:u w:val="single"/>
        </w:rPr>
      </w:pPr>
    </w:p>
    <w:p w:rsidR="007A6BBB" w:rsidRPr="007A6BBB"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center"/>
        <w:rPr>
          <w:rFonts w:ascii="Footlight MT Light" w:hAnsi="Footlight MT Light" w:cs="Helvetica"/>
          <w:b/>
          <w:color w:val="7030A0"/>
          <w:sz w:val="36"/>
          <w:szCs w:val="36"/>
          <w:u w:val="single"/>
        </w:rPr>
      </w:pPr>
      <w:r w:rsidRPr="007A6BBB">
        <w:rPr>
          <w:rFonts w:ascii="Footlight MT Light" w:hAnsi="Footlight MT Light" w:cs="Helvetica"/>
          <w:b/>
          <w:color w:val="7030A0"/>
          <w:sz w:val="36"/>
          <w:szCs w:val="36"/>
          <w:u w:val="single"/>
        </w:rPr>
        <w:t>Why Does God Let This Happen</w:t>
      </w:r>
      <w:r w:rsidRPr="007A6BBB">
        <w:rPr>
          <w:rFonts w:ascii="Footlight MT Light" w:hAnsi="Footlight MT Light" w:cs="Helvetica"/>
          <w:b/>
          <w:color w:val="7030A0"/>
          <w:sz w:val="36"/>
          <w:szCs w:val="36"/>
          <w:u w:val="single"/>
        </w:rPr>
        <w:t>?</w:t>
      </w:r>
    </w:p>
    <w:p w:rsidR="007A6BBB" w:rsidRPr="007A6BBB"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center"/>
        <w:rPr>
          <w:rFonts w:ascii="Footlight MT Light" w:hAnsi="Footlight MT Light" w:cs="Helvetica"/>
          <w:color w:val="1D2129"/>
          <w:sz w:val="22"/>
          <w:szCs w:val="22"/>
        </w:rPr>
      </w:pPr>
      <w:r w:rsidRPr="007A6BBB">
        <w:rPr>
          <w:rFonts w:ascii="Footlight MT Light" w:hAnsi="Footlight MT Light" w:cs="Helvetica"/>
          <w:color w:val="1D2129"/>
          <w:sz w:val="22"/>
          <w:szCs w:val="22"/>
        </w:rPr>
        <w:t>Bill Jackson</w:t>
      </w:r>
      <w:r w:rsidRPr="007A6BBB">
        <w:rPr>
          <w:rFonts w:ascii="Footlight MT Light" w:hAnsi="Footlight MT Light" w:cs="Helvetica"/>
          <w:color w:val="1D2129"/>
          <w:sz w:val="22"/>
          <w:szCs w:val="22"/>
        </w:rPr>
        <w:t xml:space="preserve"> - copied</w:t>
      </w:r>
    </w:p>
    <w:p w:rsidR="007A6BBB" w:rsidRPr="007A6BBB"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rPr>
          <w:rFonts w:ascii="Footlight MT Light" w:hAnsi="Footlight MT Light" w:cs="Helvetica"/>
          <w:color w:val="1D2129"/>
          <w:sz w:val="22"/>
          <w:szCs w:val="22"/>
        </w:rPr>
      </w:pPr>
    </w:p>
    <w:p w:rsidR="007A6BBB" w:rsidRPr="001921D9"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b/>
          <w:i/>
          <w:color w:val="7030A0"/>
        </w:rPr>
      </w:pPr>
      <w:r w:rsidRPr="007A6BBB">
        <w:rPr>
          <w:rFonts w:ascii="Footlight MT Light" w:hAnsi="Footlight MT Light" w:cs="Helvetica"/>
          <w:color w:val="1D2129"/>
          <w:sz w:val="22"/>
          <w:szCs w:val="22"/>
        </w:rPr>
        <w:tab/>
      </w:r>
      <w:r w:rsidRPr="001921D9">
        <w:rPr>
          <w:rFonts w:ascii="Footlight MT Light" w:hAnsi="Footlight MT Light" w:cs="Helvetica"/>
          <w:color w:val="1D2129"/>
        </w:rPr>
        <w:t xml:space="preserve">It has long been acknowledged that the problem of suffering is that which atheists and infidels use as their </w:t>
      </w:r>
      <w:r w:rsidRPr="001921D9">
        <w:rPr>
          <w:rFonts w:ascii="Footlight MT Light" w:hAnsi="Footlight MT Light" w:cs="Helvetica"/>
          <w:color w:val="1D2129"/>
        </w:rPr>
        <w:t xml:space="preserve">"proof" that God doesn't exist.  </w:t>
      </w:r>
      <w:r w:rsidRPr="001921D9">
        <w:rPr>
          <w:rFonts w:ascii="Footlight MT Light" w:hAnsi="Footlight MT Light" w:cs="Helvetica"/>
          <w:color w:val="1D2129"/>
        </w:rPr>
        <w:t xml:space="preserve">Just a few weeks ago, one of our national newscasts had a segment dealing with tragic and catastrophic illness or accidents as being the reason why some have given up their belief in God.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Some, on that program, said that dealing with such unpleasantness caused them to cease to believe in God.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Their wonder was, </w:t>
      </w:r>
      <w:r w:rsidRPr="001921D9">
        <w:rPr>
          <w:rFonts w:ascii="Footlight MT Light" w:hAnsi="Footlight MT Light" w:cs="Helvetica"/>
          <w:b/>
          <w:i/>
          <w:color w:val="7030A0"/>
        </w:rPr>
        <w:t>"Why did God let this happen?"</w:t>
      </w:r>
    </w:p>
    <w:p w:rsidR="007A6BBB" w:rsidRPr="001921D9"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p>
    <w:p w:rsidR="007A6BBB" w:rsidRPr="001921D9"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r w:rsidRPr="001921D9">
        <w:rPr>
          <w:rFonts w:ascii="Footlight MT Light" w:hAnsi="Footlight MT Light" w:cs="Helvetica"/>
          <w:color w:val="1D2129"/>
        </w:rPr>
        <w:tab/>
      </w:r>
      <w:r w:rsidRPr="001921D9">
        <w:rPr>
          <w:rFonts w:ascii="Footlight MT Light" w:hAnsi="Footlight MT Light" w:cs="Helvetica"/>
          <w:color w:val="1D2129"/>
        </w:rPr>
        <w:t>The basis of this is highly selfish on man’s part, for it says th</w:t>
      </w:r>
      <w:r w:rsidRPr="001921D9">
        <w:rPr>
          <w:rFonts w:ascii="Footlight MT Light" w:hAnsi="Footlight MT Light" w:cs="Helvetica"/>
          <w:color w:val="1D2129"/>
        </w:rPr>
        <w:t xml:space="preserve">is, </w:t>
      </w:r>
      <w:r w:rsidRPr="001921D9">
        <w:rPr>
          <w:rFonts w:ascii="Footlight MT Light" w:hAnsi="Footlight MT Light" w:cs="Helvetica"/>
          <w:color w:val="1D2129"/>
        </w:rPr>
        <w:t>"</w:t>
      </w:r>
      <w:r w:rsidRPr="001921D9">
        <w:rPr>
          <w:rFonts w:ascii="Footlight MT Light" w:hAnsi="Footlight MT Light" w:cs="Helvetica"/>
          <w:i/>
          <w:color w:val="1D2129"/>
        </w:rPr>
        <w:t>I only believe in God if he performs according to MY expectations."</w:t>
      </w:r>
      <w:r w:rsidRPr="001921D9">
        <w:rPr>
          <w:rFonts w:ascii="Footlight MT Light" w:hAnsi="Footlight MT Light" w:cs="Helvetica"/>
          <w:i/>
          <w:color w:val="1D2129"/>
        </w:rPr>
        <w:t xml:space="preserve"> </w:t>
      </w:r>
      <w:r w:rsidRPr="001921D9">
        <w:rPr>
          <w:rFonts w:ascii="Footlight MT Light" w:hAnsi="Footlight MT Light" w:cs="Helvetica"/>
          <w:color w:val="1D2129"/>
        </w:rPr>
        <w:t xml:space="preserve"> In the Old Testament, Naaman was on the verge of rejecting the healing God had for him because of his own expectations as to how God would act </w:t>
      </w:r>
      <w:r w:rsidRPr="001921D9">
        <w:rPr>
          <w:rFonts w:ascii="Footlight MT Light" w:hAnsi="Footlight MT Light" w:cs="Helvetica"/>
          <w:color w:val="1D2129"/>
        </w:rPr>
        <w:t>(</w:t>
      </w:r>
      <w:r w:rsidRPr="001921D9">
        <w:rPr>
          <w:rFonts w:ascii="Footlight MT Light" w:hAnsi="Footlight MT Light" w:cs="Helvetica"/>
          <w:b/>
          <w:color w:val="7030A0"/>
        </w:rPr>
        <w:t>2 Kings 5:11-</w:t>
      </w:r>
      <w:r w:rsidRPr="001921D9">
        <w:rPr>
          <w:rFonts w:ascii="Footlight MT Light" w:hAnsi="Footlight MT Light" w:cs="Helvetica"/>
          <w:b/>
          <w:color w:val="7030A0"/>
        </w:rPr>
        <w:t>12</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What kind of audacity is this that puts man in the position of being the creature that replies to the Creator, and refuses to believe unless the Creator performs to the whim and fancy of man?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Does the creature </w:t>
      </w:r>
      <w:r w:rsidRPr="001921D9">
        <w:rPr>
          <w:rFonts w:ascii="Footlight MT Light" w:hAnsi="Footlight MT Light" w:cs="Helvetica"/>
          <w:color w:val="1D2129"/>
        </w:rPr>
        <w:t>thus reply to the Creator? (</w:t>
      </w:r>
      <w:r w:rsidRPr="001921D9">
        <w:rPr>
          <w:rFonts w:ascii="Footlight MT Light" w:hAnsi="Footlight MT Light" w:cs="Helvetica"/>
          <w:b/>
          <w:color w:val="7030A0"/>
        </w:rPr>
        <w:t>Romans</w:t>
      </w:r>
      <w:r w:rsidRPr="001921D9">
        <w:rPr>
          <w:rFonts w:ascii="Footlight MT Light" w:hAnsi="Footlight MT Light" w:cs="Helvetica"/>
          <w:b/>
          <w:color w:val="7030A0"/>
        </w:rPr>
        <w:t xml:space="preserve"> 9:20</w:t>
      </w:r>
      <w:r w:rsidRPr="001921D9">
        <w:rPr>
          <w:rFonts w:ascii="Footlight MT Light" w:hAnsi="Footlight MT Light" w:cs="Helvetica"/>
          <w:color w:val="1D2129"/>
        </w:rPr>
        <w:t>)</w:t>
      </w:r>
    </w:p>
    <w:p w:rsidR="007A6BBB" w:rsidRPr="001921D9"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rPr>
          <w:rFonts w:ascii="Footlight MT Light" w:hAnsi="Footlight MT Light" w:cs="Helvetica"/>
          <w:color w:val="1D2129"/>
        </w:rPr>
      </w:pPr>
    </w:p>
    <w:p w:rsidR="007A6BBB" w:rsidRPr="001921D9"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rPr>
          <w:rFonts w:ascii="Footlight MT Light" w:hAnsi="Footlight MT Light" w:cs="Helvetica"/>
          <w:color w:val="1D2129"/>
        </w:rPr>
      </w:pPr>
      <w:r w:rsidRPr="001921D9">
        <w:rPr>
          <w:rFonts w:ascii="Footlight MT Light" w:hAnsi="Footlight MT Light" w:cs="Helvetica"/>
          <w:color w:val="1D2129"/>
          <w:u w:val="single"/>
        </w:rPr>
        <w:t>There are four</w:t>
      </w:r>
      <w:r w:rsidRPr="001921D9">
        <w:rPr>
          <w:rFonts w:ascii="Footlight MT Light" w:hAnsi="Footlight MT Light" w:cs="Helvetica"/>
          <w:color w:val="1D2129"/>
          <w:u w:val="single"/>
        </w:rPr>
        <w:t xml:space="preserve"> considerations in this general area</w:t>
      </w:r>
      <w:r w:rsidRPr="001921D9">
        <w:rPr>
          <w:rFonts w:ascii="Footlight MT Light" w:hAnsi="Footlight MT Light" w:cs="Helvetica"/>
          <w:color w:val="1D2129"/>
          <w:u w:val="single"/>
        </w:rPr>
        <w:t xml:space="preserve"> to consider</w:t>
      </w:r>
      <w:r w:rsidRPr="001921D9">
        <w:rPr>
          <w:rFonts w:ascii="Footlight MT Light" w:hAnsi="Footlight MT Light" w:cs="Helvetica"/>
          <w:color w:val="1D2129"/>
        </w:rPr>
        <w:t>:</w:t>
      </w:r>
    </w:p>
    <w:p w:rsidR="007A6BBB" w:rsidRPr="001921D9" w:rsidRDefault="007A6BBB" w:rsidP="007A6BBB">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rPr>
          <w:rFonts w:ascii="Footlight MT Light" w:hAnsi="Footlight MT Light" w:cs="Helvetica"/>
          <w:color w:val="1D2129"/>
        </w:rPr>
      </w:pP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r w:rsidRPr="001921D9">
        <w:rPr>
          <w:rFonts w:ascii="Footlight MT Light" w:hAnsi="Footlight MT Light" w:cs="Helvetica"/>
          <w:color w:val="1D2129"/>
        </w:rPr>
        <w:tab/>
      </w:r>
      <w:r w:rsidRPr="001921D9">
        <w:rPr>
          <w:rFonts w:ascii="Footlight MT Light" w:hAnsi="Footlight MT Light" w:cs="Helvetica"/>
          <w:color w:val="1D2129"/>
        </w:rPr>
        <w:t xml:space="preserve">(1) </w:t>
      </w:r>
      <w:r w:rsidRPr="001921D9">
        <w:rPr>
          <w:rFonts w:ascii="Footlight MT Light" w:hAnsi="Footlight MT Light" w:cs="Helvetica"/>
          <w:b/>
          <w:color w:val="7030A0"/>
          <w:u w:val="single"/>
        </w:rPr>
        <w:t>Man was made a creature of free-will, action</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This means that man has the freedom to do wrong, if he chooses. </w:t>
      </w:r>
      <w:r w:rsidRPr="001921D9">
        <w:rPr>
          <w:rFonts w:ascii="Footlight MT Light" w:hAnsi="Footlight MT Light" w:cs="Helvetica"/>
          <w:color w:val="1D2129"/>
        </w:rPr>
        <w:t xml:space="preserve"> </w:t>
      </w:r>
      <w:r w:rsidR="001921D9">
        <w:rPr>
          <w:rFonts w:ascii="Footlight MT Light" w:hAnsi="Footlight MT Light" w:cs="Helvetica"/>
          <w:color w:val="1D2129"/>
        </w:rPr>
        <w:t xml:space="preserve">It means </w:t>
      </w:r>
      <w:r w:rsidRPr="001921D9">
        <w:rPr>
          <w:rFonts w:ascii="Footlight MT Light" w:hAnsi="Footlight MT Light" w:cs="Helvetica"/>
          <w:color w:val="1D2129"/>
        </w:rPr>
        <w:t>then, that he can be guided by evil motives, and even make a move against me, or my family; he can bring great hurt and sorrow to me, if he so desires.</w:t>
      </w:r>
      <w:r w:rsidRPr="001921D9">
        <w:rPr>
          <w:rFonts w:ascii="Footlight MT Light" w:hAnsi="Footlight MT Light" w:cs="Helvetica"/>
          <w:color w:val="1D2129"/>
        </w:rPr>
        <w:t xml:space="preserve">  It is not that God is guiding </w:t>
      </w:r>
      <w:r w:rsidRPr="001921D9">
        <w:rPr>
          <w:rFonts w:ascii="Footlight MT Light" w:hAnsi="Footlight MT Light" w:cs="Helvetica"/>
          <w:color w:val="1D2129"/>
        </w:rPr>
        <w:t xml:space="preserve">him; rather he is NOT letting God guide him, and that is why his sinfulness has touched me.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The drunken driver runs over and kills the little child. </w:t>
      </w:r>
      <w:r w:rsidRPr="001921D9">
        <w:rPr>
          <w:rFonts w:ascii="Footlight MT Light" w:hAnsi="Footlight MT Light" w:cs="Helvetica"/>
          <w:color w:val="1D2129"/>
        </w:rPr>
        <w:t xml:space="preserve"> </w:t>
      </w:r>
      <w:r w:rsidRPr="001921D9">
        <w:rPr>
          <w:rFonts w:ascii="Footlight MT Light" w:hAnsi="Footlight MT Light" w:cs="Helvetica"/>
          <w:color w:val="1D2129"/>
        </w:rPr>
        <w:t>It happens because men have freedom of will.</w:t>
      </w: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r w:rsidRPr="001921D9">
        <w:rPr>
          <w:rFonts w:ascii="Footlight MT Light" w:hAnsi="Footlight MT Light" w:cs="Helvetica"/>
          <w:color w:val="1D2129"/>
        </w:rPr>
        <w:tab/>
      </w:r>
      <w:r w:rsidRPr="001921D9">
        <w:rPr>
          <w:rFonts w:ascii="Footlight MT Light" w:hAnsi="Footlight MT Light" w:cs="Helvetica"/>
          <w:color w:val="1D2129"/>
        </w:rPr>
        <w:t xml:space="preserve">(2) </w:t>
      </w:r>
      <w:r w:rsidRPr="001921D9">
        <w:rPr>
          <w:rFonts w:ascii="Footlight MT Light" w:hAnsi="Footlight MT Light" w:cs="Helvetica"/>
          <w:b/>
          <w:color w:val="7030A0"/>
          <w:u w:val="single"/>
        </w:rPr>
        <w:t>Men can suffer because they violate the natural laws God has made</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They may do this intentionally, or they may do this accidentally.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In either case, great hurt and sorrow can be brought upon men because of this.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A man working 150 feet in the air can make an error of judgment, and fall to his death. </w:t>
      </w:r>
      <w:r w:rsidRPr="001921D9">
        <w:rPr>
          <w:rFonts w:ascii="Footlight MT Light" w:hAnsi="Footlight MT Light" w:cs="Helvetica"/>
          <w:color w:val="1D2129"/>
        </w:rPr>
        <w:t xml:space="preserve"> </w:t>
      </w:r>
      <w:r w:rsidRPr="001921D9">
        <w:rPr>
          <w:rFonts w:ascii="Footlight MT Light" w:hAnsi="Footlight MT Light" w:cs="Helvetica"/>
          <w:color w:val="1D2129"/>
        </w:rPr>
        <w:t>It was not that God caused it to be, but through accidental circumstances a natural law of God was breached, and sorrow is the result.</w:t>
      </w: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r w:rsidRPr="001921D9">
        <w:rPr>
          <w:rFonts w:ascii="Footlight MT Light" w:hAnsi="Footlight MT Light" w:cs="Helvetica"/>
          <w:color w:val="1D2129"/>
        </w:rPr>
        <w:tab/>
      </w:r>
      <w:r w:rsidRPr="001921D9">
        <w:rPr>
          <w:rFonts w:ascii="Footlight MT Light" w:hAnsi="Footlight MT Light" w:cs="Helvetica"/>
          <w:color w:val="1D2129"/>
        </w:rPr>
        <w:t xml:space="preserve">(3) </w:t>
      </w:r>
      <w:r w:rsidRPr="001921D9">
        <w:rPr>
          <w:rFonts w:ascii="Footlight MT Light" w:hAnsi="Footlight MT Light" w:cs="Helvetica"/>
          <w:b/>
          <w:color w:val="7030A0"/>
          <w:u w:val="single"/>
        </w:rPr>
        <w:t>Men can suffer because they violate man-made laws, brought into being within the will of God</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 </w:t>
      </w:r>
      <w:r w:rsidRPr="001921D9">
        <w:rPr>
          <w:rFonts w:ascii="Footlight MT Light" w:hAnsi="Footlight MT Light" w:cs="Helvetica"/>
          <w:color w:val="1D2129"/>
        </w:rPr>
        <w:t>We think now of the civ</w:t>
      </w:r>
      <w:r w:rsidRPr="001921D9">
        <w:rPr>
          <w:rFonts w:ascii="Footlight MT Light" w:hAnsi="Footlight MT Light" w:cs="Helvetica"/>
          <w:color w:val="1D2129"/>
        </w:rPr>
        <w:t>il powers, ordained of God (</w:t>
      </w:r>
      <w:r w:rsidRPr="001921D9">
        <w:rPr>
          <w:rFonts w:ascii="Footlight MT Light" w:hAnsi="Footlight MT Light" w:cs="Helvetica"/>
          <w:b/>
          <w:color w:val="1D2129"/>
        </w:rPr>
        <w:t>Romans</w:t>
      </w:r>
      <w:r w:rsidRPr="001921D9">
        <w:rPr>
          <w:rFonts w:ascii="Footlight MT Light" w:hAnsi="Footlight MT Light" w:cs="Helvetica"/>
          <w:b/>
          <w:color w:val="1D2129"/>
        </w:rPr>
        <w:t xml:space="preserve"> 13</w:t>
      </w:r>
      <w:r w:rsidRPr="001921D9">
        <w:rPr>
          <w:rFonts w:ascii="Footlight MT Light" w:hAnsi="Footlight MT Light" w:cs="Helvetica"/>
          <w:color w:val="1D2129"/>
        </w:rPr>
        <w:t xml:space="preserve">), and in violation of these one might well suffer heavy penalty, even to be put to death.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There is hurt to him, and hurt to his family. </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Why did God let it happen? </w:t>
      </w:r>
      <w:r w:rsidRPr="001921D9">
        <w:rPr>
          <w:rFonts w:ascii="Footlight MT Light" w:hAnsi="Footlight MT Light" w:cs="Helvetica"/>
          <w:color w:val="1D2129"/>
        </w:rPr>
        <w:t xml:space="preserve"> </w:t>
      </w:r>
      <w:r w:rsidRPr="001921D9">
        <w:rPr>
          <w:rFonts w:ascii="Footlight MT Light" w:hAnsi="Footlight MT Light" w:cs="Helvetica"/>
          <w:color w:val="1D2129"/>
        </w:rPr>
        <w:t>Again, God didn't cause it, but man has freedom of will, and can use it to his own hurt, and hurt to those around him.</w:t>
      </w: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r w:rsidRPr="001921D9">
        <w:rPr>
          <w:rFonts w:ascii="Footlight MT Light" w:hAnsi="Footlight MT Light" w:cs="Helvetica"/>
          <w:color w:val="1D2129"/>
        </w:rPr>
        <w:tab/>
      </w:r>
      <w:r w:rsidRPr="001921D9">
        <w:rPr>
          <w:rFonts w:ascii="Footlight MT Light" w:hAnsi="Footlight MT Light" w:cs="Helvetica"/>
          <w:color w:val="1D2129"/>
        </w:rPr>
        <w:t xml:space="preserve">(4) </w:t>
      </w:r>
      <w:r w:rsidRPr="001921D9">
        <w:rPr>
          <w:rFonts w:ascii="Footlight MT Light" w:hAnsi="Footlight MT Light" w:cs="Helvetica"/>
          <w:b/>
          <w:color w:val="7030A0"/>
          <w:u w:val="single"/>
        </w:rPr>
        <w:t>Men can suffer simply due to the imperfection in this world, brought to such a state because of sin</w:t>
      </w:r>
      <w:r w:rsidRPr="001921D9">
        <w:rPr>
          <w:rFonts w:ascii="Footlight MT Light" w:hAnsi="Footlight MT Light" w:cs="Helvetica"/>
          <w:color w:val="1D2129"/>
        </w:rPr>
        <w:t xml:space="preserve">. </w:t>
      </w:r>
      <w:r w:rsidRPr="001921D9">
        <w:rPr>
          <w:rFonts w:ascii="Footlight MT Light" w:hAnsi="Footlight MT Light" w:cs="Helvetica"/>
          <w:color w:val="1D2129"/>
        </w:rPr>
        <w:t xml:space="preserve"> </w:t>
      </w:r>
      <w:r w:rsidRPr="001921D9">
        <w:rPr>
          <w:rFonts w:ascii="Footlight MT Light" w:hAnsi="Footlight MT Light" w:cs="Helvetica"/>
          <w:color w:val="1D2129"/>
        </w:rPr>
        <w:t>The whole of creation has been given life, and some of that -- having good purposes in some uses -- can have an evil</w:t>
      </w:r>
      <w:r w:rsidR="001921D9">
        <w:rPr>
          <w:rFonts w:ascii="Footlight MT Light" w:hAnsi="Footlight MT Light" w:cs="Helvetica"/>
          <w:color w:val="1D2129"/>
        </w:rPr>
        <w:t xml:space="preserve"> produce when it touches a man; h</w:t>
      </w:r>
      <w:r w:rsidRPr="001921D9">
        <w:rPr>
          <w:rFonts w:ascii="Footlight MT Light" w:hAnsi="Footlight MT Light" w:cs="Helvetica"/>
          <w:color w:val="1D2129"/>
        </w:rPr>
        <w:t>ence, t</w:t>
      </w:r>
      <w:r w:rsidR="001921D9" w:rsidRPr="001921D9">
        <w:rPr>
          <w:rFonts w:ascii="Footlight MT Light" w:hAnsi="Footlight MT Light" w:cs="Helvetica"/>
          <w:color w:val="1D2129"/>
        </w:rPr>
        <w:t xml:space="preserve">he matter of </w:t>
      </w:r>
      <w:r w:rsidR="001921D9">
        <w:rPr>
          <w:rFonts w:ascii="Footlight MT Light" w:hAnsi="Footlight MT Light" w:cs="Helvetica"/>
          <w:color w:val="1D2129"/>
        </w:rPr>
        <w:t xml:space="preserve">disease, infection or illness.  </w:t>
      </w:r>
      <w:r w:rsidRPr="001921D9">
        <w:rPr>
          <w:rFonts w:ascii="Footlight MT Light" w:hAnsi="Footlight MT Light" w:cs="Helvetica"/>
          <w:color w:val="1D2129"/>
        </w:rPr>
        <w:t xml:space="preserve">There are those circumstances of an accidental nature that happen when natural laws react in an unusual fashion. </w:t>
      </w:r>
      <w:r w:rsidR="001921D9" w:rsidRPr="001921D9">
        <w:rPr>
          <w:rFonts w:ascii="Footlight MT Light" w:hAnsi="Footlight MT Light" w:cs="Helvetica"/>
          <w:color w:val="1D2129"/>
        </w:rPr>
        <w:t xml:space="preserve"> </w:t>
      </w:r>
      <w:r w:rsidR="001921D9">
        <w:rPr>
          <w:rFonts w:ascii="Footlight MT Light" w:hAnsi="Footlight MT Light" w:cs="Helvetica"/>
          <w:color w:val="1D2129"/>
        </w:rPr>
        <w:t xml:space="preserve">That is one price we pay for </w:t>
      </w:r>
      <w:r w:rsidRPr="001921D9">
        <w:rPr>
          <w:rFonts w:ascii="Footlight MT Light" w:hAnsi="Footlight MT Light" w:cs="Helvetica"/>
          <w:color w:val="1D2129"/>
        </w:rPr>
        <w:t>living in a sinful world -- and a world made so by man's misbehavior.</w:t>
      </w:r>
    </w:p>
    <w:p w:rsidR="007A6BBB" w:rsidRPr="001921D9" w:rsidRDefault="007A6BBB"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color w:val="1D2129"/>
        </w:rPr>
      </w:pPr>
    </w:p>
    <w:p w:rsidR="001921D9" w:rsidRDefault="001921D9"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i/>
          <w:color w:val="1D2129"/>
          <w:sz w:val="8"/>
          <w:szCs w:val="8"/>
        </w:rPr>
      </w:pPr>
      <w:r w:rsidRPr="001921D9">
        <w:rPr>
          <w:rFonts w:ascii="Footlight MT Light" w:hAnsi="Footlight MT Light" w:cs="Helvetica"/>
          <w:color w:val="1D2129"/>
        </w:rPr>
        <w:tab/>
      </w:r>
      <w:r w:rsidR="007A6BBB" w:rsidRPr="001921D9">
        <w:rPr>
          <w:rFonts w:ascii="Footlight MT Light" w:hAnsi="Footlight MT Light" w:cs="Helvetica"/>
          <w:color w:val="1D2129"/>
        </w:rPr>
        <w:t xml:space="preserve">In summary, </w:t>
      </w:r>
      <w:r w:rsidRPr="001921D9">
        <w:rPr>
          <w:rFonts w:ascii="Footlight MT Light" w:hAnsi="Footlight MT Light" w:cs="Helvetica"/>
          <w:color w:val="1D2129"/>
        </w:rPr>
        <w:t xml:space="preserve">an imperfect world is a reality.  </w:t>
      </w:r>
      <w:r w:rsidR="007A6BBB" w:rsidRPr="001921D9">
        <w:rPr>
          <w:rFonts w:ascii="Footlight MT Light" w:hAnsi="Footlight MT Light" w:cs="Helvetica"/>
          <w:color w:val="1D2129"/>
        </w:rPr>
        <w:t xml:space="preserve">God uses it as a training ground, suiting man for eternity with Him. </w:t>
      </w:r>
      <w:r w:rsidRPr="001921D9">
        <w:rPr>
          <w:rFonts w:ascii="Footlight MT Light" w:hAnsi="Footlight MT Light" w:cs="Helvetica"/>
          <w:color w:val="1D2129"/>
        </w:rPr>
        <w:t xml:space="preserve"> </w:t>
      </w:r>
      <w:r w:rsidR="007A6BBB" w:rsidRPr="001921D9">
        <w:rPr>
          <w:rFonts w:ascii="Footlight MT Light" w:hAnsi="Footlight MT Light" w:cs="Helvetica"/>
          <w:color w:val="1D2129"/>
        </w:rPr>
        <w:t xml:space="preserve">Rather than giving up faith in seeing imperfection, we should be thankful that some suffering is in the world. </w:t>
      </w:r>
      <w:r w:rsidRPr="001921D9">
        <w:rPr>
          <w:rFonts w:ascii="Footlight MT Light" w:hAnsi="Footlight MT Light" w:cs="Helvetica"/>
          <w:color w:val="1D2129"/>
        </w:rPr>
        <w:t xml:space="preserve"> </w:t>
      </w:r>
      <w:r w:rsidR="007A6BBB" w:rsidRPr="001921D9">
        <w:rPr>
          <w:rFonts w:ascii="Footlight MT Light" w:hAnsi="Footlight MT Light" w:cs="Helvetica"/>
          <w:color w:val="1D2129"/>
        </w:rPr>
        <w:t>If it were not, then Christ would not have suffered fo</w:t>
      </w:r>
      <w:r w:rsidRPr="001921D9">
        <w:rPr>
          <w:rFonts w:ascii="Footlight MT Light" w:hAnsi="Footlight MT Light" w:cs="Helvetica"/>
          <w:color w:val="1D2129"/>
        </w:rPr>
        <w:t xml:space="preserve">r us -- and where would we be?  </w:t>
      </w:r>
      <w:r w:rsidR="007A6BBB" w:rsidRPr="001921D9">
        <w:rPr>
          <w:rFonts w:ascii="Footlight MT Light" w:hAnsi="Footlight MT Light" w:cs="Helvetica"/>
          <w:color w:val="1D2129"/>
        </w:rPr>
        <w:t xml:space="preserve">Again we say, man proves his basic selfishness when he overlooks the world made so by his own sin, overlooks purposes that can be served in man facing suffering in this life, overlooks the prices to be paid in having freedom of will, overlooks what is involved in living by God's natural laws, and then declares, </w:t>
      </w:r>
      <w:r w:rsidR="007A6BBB" w:rsidRPr="001921D9">
        <w:rPr>
          <w:rFonts w:ascii="Footlight MT Light" w:hAnsi="Footlight MT Light" w:cs="Helvetica"/>
          <w:i/>
          <w:color w:val="1D2129"/>
        </w:rPr>
        <w:t>"I will not believe in God unless he acts just as I WANT HIM TO!"</w:t>
      </w:r>
      <w:r>
        <w:rPr>
          <w:rFonts w:ascii="Footlight MT Light" w:hAnsi="Footlight MT Light" w:cs="Helvetica"/>
          <w:i/>
          <w:color w:val="1D2129"/>
        </w:rPr>
        <w:t xml:space="preserve">  </w:t>
      </w:r>
    </w:p>
    <w:p w:rsidR="00B84D7A" w:rsidRPr="00B84D7A" w:rsidRDefault="00B84D7A" w:rsidP="001921D9">
      <w:pPr>
        <w:pStyle w:val="NormalWeb"/>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EDF3E1"/>
        <w:spacing w:before="0" w:beforeAutospacing="0" w:after="0" w:afterAutospacing="0"/>
        <w:jc w:val="both"/>
        <w:rPr>
          <w:rFonts w:ascii="Footlight MT Light" w:hAnsi="Footlight MT Light" w:cs="Helvetica"/>
          <w:i/>
          <w:color w:val="1D2129"/>
          <w:sz w:val="8"/>
          <w:szCs w:val="8"/>
        </w:rPr>
      </w:pPr>
      <w:bookmarkStart w:id="0" w:name="_GoBack"/>
      <w:bookmarkEnd w:id="0"/>
    </w:p>
    <w:sectPr w:rsidR="00B84D7A" w:rsidRPr="00B84D7A" w:rsidSect="00B84D7A">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BB"/>
    <w:rsid w:val="001921D9"/>
    <w:rsid w:val="006C4431"/>
    <w:rsid w:val="007A6BBB"/>
    <w:rsid w:val="00B8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B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B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2020-04-29T17:06:00Z</cp:lastPrinted>
  <dcterms:created xsi:type="dcterms:W3CDTF">2020-04-29T16:49:00Z</dcterms:created>
  <dcterms:modified xsi:type="dcterms:W3CDTF">2020-04-29T17:08:00Z</dcterms:modified>
</cp:coreProperties>
</file>