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5BED" w14:textId="77777777" w:rsidR="00BE6D06" w:rsidRDefault="00BE6D06" w:rsidP="006D5DE5">
      <w:pPr>
        <w:spacing w:after="0" w:line="240" w:lineRule="auto"/>
        <w:rPr>
          <w:rFonts w:ascii="Baskerville Old Face" w:eastAsia="Times New Roman" w:hAnsi="Baskerville Old Face" w:cs="Cavolini"/>
          <w:b/>
          <w:bCs/>
          <w:color w:val="996600"/>
          <w:sz w:val="8"/>
          <w:szCs w:val="8"/>
        </w:rPr>
      </w:pPr>
    </w:p>
    <w:p w14:paraId="1D1ADD49" w14:textId="77777777" w:rsidR="006B4312" w:rsidRDefault="006B4312" w:rsidP="006B4312">
      <w:pPr>
        <w:shd w:val="clear" w:color="auto" w:fill="FFFFFF"/>
        <w:spacing w:after="0" w:line="240" w:lineRule="auto"/>
        <w:jc w:val="center"/>
        <w:rPr>
          <w:rFonts w:ascii="Hadassah Friedlaender" w:eastAsia="Times New Roman" w:hAnsi="Hadassah Friedlaender" w:cs="Hadassah Friedlaender"/>
          <w:sz w:val="28"/>
          <w:szCs w:val="28"/>
        </w:rPr>
      </w:pPr>
    </w:p>
    <w:p w14:paraId="77A60729" w14:textId="269DED9B" w:rsidR="007542F6" w:rsidRPr="006357F1" w:rsidRDefault="006357F1" w:rsidP="006357F1">
      <w:pPr>
        <w:shd w:val="clear" w:color="auto" w:fill="FFFFFF"/>
        <w:spacing w:after="0" w:line="240" w:lineRule="auto"/>
        <w:rPr>
          <w:rFonts w:ascii="Hadassah Friedlaender" w:eastAsia="Times New Roman" w:hAnsi="Hadassah Friedlaender" w:cs="Hadassah Friedlaender"/>
          <w:b/>
          <w:bCs/>
          <w:color w:val="009900"/>
          <w:sz w:val="40"/>
          <w:szCs w:val="40"/>
          <w:u w:val="single"/>
        </w:rPr>
      </w:pPr>
      <w:r w:rsidRPr="006357F1">
        <w:rPr>
          <w:rFonts w:ascii="Hadassah Friedlaender" w:eastAsia="Times New Roman" w:hAnsi="Hadassah Friedlaender" w:cs="Hadassah Friedlaender"/>
          <w:b/>
          <w:bCs/>
          <w:color w:val="7030A0"/>
          <w:sz w:val="40"/>
          <w:szCs w:val="40"/>
        </w:rPr>
        <w:tab/>
      </w:r>
      <w:r w:rsidR="006B4312" w:rsidRPr="006357F1">
        <w:rPr>
          <w:rFonts w:ascii="Hadassah Friedlaender" w:eastAsia="Times New Roman" w:hAnsi="Hadassah Friedlaender" w:cs="Hadassah Friedlaender" w:hint="cs"/>
          <w:b/>
          <w:bCs/>
          <w:color w:val="7030A0"/>
          <w:sz w:val="40"/>
          <w:szCs w:val="40"/>
          <w:u w:val="single"/>
        </w:rPr>
        <w:t xml:space="preserve">Who Is A Christian?  </w:t>
      </w:r>
      <w:r w:rsidR="006B4312" w:rsidRPr="006357F1">
        <w:rPr>
          <w:rFonts w:ascii="Hadassah Friedlaender" w:eastAsia="Times New Roman" w:hAnsi="Hadassah Friedlaender" w:cs="Hadassah Friedlaender" w:hint="cs"/>
          <w:b/>
          <w:bCs/>
          <w:color w:val="009900"/>
          <w:sz w:val="40"/>
          <w:szCs w:val="40"/>
          <w:u w:val="single"/>
        </w:rPr>
        <w:t>(</w:t>
      </w:r>
      <w:r w:rsidR="006B4312" w:rsidRPr="00D05F76">
        <w:rPr>
          <w:rFonts w:ascii="Hadassah Friedlaender" w:eastAsia="Times New Roman" w:hAnsi="Hadassah Friedlaender" w:cs="Hadassah Friedlaender" w:hint="cs"/>
          <w:b/>
          <w:bCs/>
          <w:color w:val="009900"/>
          <w:sz w:val="40"/>
          <w:szCs w:val="40"/>
          <w:u w:val="single"/>
        </w:rPr>
        <w:t>Part #</w:t>
      </w:r>
      <w:r w:rsidR="002B65F3">
        <w:rPr>
          <w:rFonts w:ascii="Hadassah Friedlaender" w:eastAsia="Times New Roman" w:hAnsi="Hadassah Friedlaender" w:cs="Hadassah Friedlaender"/>
          <w:b/>
          <w:bCs/>
          <w:color w:val="009900"/>
          <w:sz w:val="40"/>
          <w:szCs w:val="40"/>
          <w:u w:val="single"/>
        </w:rPr>
        <w:t>3</w:t>
      </w:r>
      <w:r w:rsidR="006B4312" w:rsidRPr="006357F1">
        <w:rPr>
          <w:rFonts w:ascii="Hadassah Friedlaender" w:eastAsia="Times New Roman" w:hAnsi="Hadassah Friedlaender" w:cs="Hadassah Friedlaender" w:hint="cs"/>
          <w:b/>
          <w:bCs/>
          <w:color w:val="009900"/>
          <w:sz w:val="40"/>
          <w:szCs w:val="40"/>
          <w:u w:val="single"/>
        </w:rPr>
        <w:t>)</w:t>
      </w:r>
    </w:p>
    <w:p w14:paraId="0346038B" w14:textId="02C15EED" w:rsidR="00955B69"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sidR="006B4312" w:rsidRPr="0069101A">
        <w:rPr>
          <w:rFonts w:ascii="Hadassah Friedlaender" w:eastAsia="Times New Roman" w:hAnsi="Hadassah Friedlaender" w:cs="Hadassah Friedlaender" w:hint="cs"/>
        </w:rPr>
        <w:t>Kenneth D. Sils</w:t>
      </w:r>
    </w:p>
    <w:p w14:paraId="73D02FAE" w14:textId="77777777" w:rsidR="006357F1"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p>
    <w:p w14:paraId="5DA6314A" w14:textId="5E5C4F6E" w:rsidR="0069101A" w:rsidRPr="0069101A"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sidR="00A555AA">
        <w:rPr>
          <w:rFonts w:ascii="Hadassah Friedlaender" w:eastAsia="Times New Roman" w:hAnsi="Hadassah Friedlaender" w:cs="Hadassah Friedlaender"/>
        </w:rPr>
        <w:t xml:space="preserve">            </w:t>
      </w:r>
      <w:r w:rsidR="0069101A">
        <w:rPr>
          <w:rFonts w:ascii="Hadassah Friedlaender" w:eastAsia="Times New Roman" w:hAnsi="Hadassah Friedlaender" w:cs="Hadassah Friedlaender"/>
          <w:noProof/>
        </w:rPr>
        <w:drawing>
          <wp:inline distT="0" distB="0" distL="0" distR="0" wp14:anchorId="0D5044D9" wp14:editId="6EF06091">
            <wp:extent cx="2247616" cy="1447408"/>
            <wp:effectExtent l="95250" t="95250" r="95885" b="95885"/>
            <wp:docPr id="111046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59721" cy="14552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1D47693" w14:textId="77777777" w:rsidR="006B4312" w:rsidRPr="006B4312" w:rsidRDefault="006B4312" w:rsidP="006B4312">
      <w:pPr>
        <w:shd w:val="clear" w:color="auto" w:fill="FFFFFF"/>
        <w:spacing w:after="0" w:line="240" w:lineRule="auto"/>
        <w:rPr>
          <w:rFonts w:ascii="Hadassah Friedlaender" w:eastAsia="Times New Roman" w:hAnsi="Hadassah Friedlaender" w:cs="Hadassah Friedlaender"/>
          <w:sz w:val="16"/>
          <w:szCs w:val="16"/>
        </w:rPr>
      </w:pPr>
    </w:p>
    <w:p w14:paraId="0C22F370" w14:textId="5C51B109" w:rsidR="00D05F76" w:rsidRDefault="0069101A" w:rsidP="002B65F3">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r>
      <w:r w:rsidR="002B65F3">
        <w:rPr>
          <w:rFonts w:ascii="Hadassah Friedlaender" w:eastAsia="Times New Roman" w:hAnsi="Hadassah Friedlaender" w:cs="Hadassah Friedlaender"/>
        </w:rPr>
        <w:t>In our last two bulletins here at West Mobile, I brought two articles dealing with the topic, “Who is a Christian?”  The first article demonstrated the necessity from Scripture for all to be “born again”</w:t>
      </w:r>
      <w:r w:rsidR="00D662AF">
        <w:rPr>
          <w:rFonts w:ascii="Hadassah Friedlaender" w:eastAsia="Times New Roman" w:hAnsi="Hadassah Friedlaender" w:cs="Hadassah Friedlaender"/>
        </w:rPr>
        <w:t xml:space="preserve"> in order to become a Christian.  Paul told the Romans that they were buried in Christ through baptism</w:t>
      </w:r>
      <w:r w:rsidR="00A555AA">
        <w:rPr>
          <w:rFonts w:ascii="Hadassah Friedlaender" w:eastAsia="Times New Roman" w:hAnsi="Hadassah Friedlaender" w:cs="Hadassah Friedlaender"/>
        </w:rPr>
        <w:t>, allowing them to</w:t>
      </w:r>
      <w:r w:rsidR="00D662AF">
        <w:rPr>
          <w:rFonts w:ascii="Hadassah Friedlaender" w:eastAsia="Times New Roman" w:hAnsi="Hadassah Friedlaender" w:cs="Hadassah Friedlaender"/>
        </w:rPr>
        <w:t xml:space="preserve"> walk in a new life.  The second article mentioned the name which God gave for those who would believe in Christ.  Believers were called “Christians;” nothing more, nothing less and we profess to be only this.</w:t>
      </w:r>
    </w:p>
    <w:p w14:paraId="6E810B08" w14:textId="5345CF3F" w:rsidR="00D662AF" w:rsidRDefault="00D662AF" w:rsidP="002B65F3">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 xml:space="preserve">To continue to answer the question, “Who is a Christian,”  we will now focus on the food prescribed by God for a Christian to consume.  In </w:t>
      </w:r>
      <w:r w:rsidRPr="00A555AA">
        <w:rPr>
          <w:rFonts w:ascii="Hadassah Friedlaender" w:eastAsia="Times New Roman" w:hAnsi="Hadassah Friedlaender" w:cs="Hadassah Friedlaender"/>
          <w:b/>
          <w:bCs/>
          <w:color w:val="7030A0"/>
        </w:rPr>
        <w:t>John 6:27</w:t>
      </w:r>
      <w:r>
        <w:rPr>
          <w:rFonts w:ascii="Hadassah Friedlaender" w:eastAsia="Times New Roman" w:hAnsi="Hadassah Friedlaender" w:cs="Hadassah Friedlaender"/>
        </w:rPr>
        <w:t xml:space="preserve">, Jesus said, </w:t>
      </w:r>
      <w:r w:rsidRPr="00A555AA">
        <w:rPr>
          <w:rFonts w:ascii="Hadassah Friedlaender" w:eastAsia="Times New Roman" w:hAnsi="Hadassah Friedlaender" w:cs="Hadassah Friedlaender"/>
          <w:b/>
          <w:bCs/>
          <w:i/>
          <w:iCs/>
          <w:color w:val="008000"/>
        </w:rPr>
        <w:t>“Do not labor for the food which perishes, but for the food which endures to everlasting life, which the Son of Man will give you.”</w:t>
      </w:r>
      <w:r w:rsidRPr="00A555AA">
        <w:rPr>
          <w:rFonts w:ascii="Hadassah Friedlaender" w:eastAsia="Times New Roman" w:hAnsi="Hadassah Friedlaender" w:cs="Hadassah Friedlaender"/>
          <w:color w:val="7030A0"/>
        </w:rPr>
        <w:t xml:space="preserve">  </w:t>
      </w:r>
      <w:r>
        <w:rPr>
          <w:rFonts w:ascii="Hadassah Friedlaender" w:eastAsia="Times New Roman" w:hAnsi="Hadassah Friedlaender" w:cs="Hadassah Friedlaender"/>
        </w:rPr>
        <w:t>Our emphasis should not be on “physical” food</w:t>
      </w:r>
      <w:r w:rsidR="00A555AA">
        <w:rPr>
          <w:rFonts w:ascii="Hadassah Friedlaender" w:eastAsia="Times New Roman" w:hAnsi="Hadassah Friedlaender" w:cs="Hadassah Friedlaender"/>
        </w:rPr>
        <w:t>; a</w:t>
      </w:r>
      <w:r>
        <w:rPr>
          <w:rFonts w:ascii="Hadassah Friedlaender" w:eastAsia="Times New Roman" w:hAnsi="Hadassah Friedlaender" w:cs="Hadassah Friedlaender"/>
        </w:rPr>
        <w:t>ll</w:t>
      </w:r>
      <w:r w:rsidR="00A555AA">
        <w:rPr>
          <w:rFonts w:ascii="Hadassah Friedlaender" w:eastAsia="Times New Roman" w:hAnsi="Hadassah Friedlaender" w:cs="Hadassah Friedlaender"/>
        </w:rPr>
        <w:t xml:space="preserve"> of living</w:t>
      </w:r>
      <w:r>
        <w:rPr>
          <w:rFonts w:ascii="Hadassah Friedlaender" w:eastAsia="Times New Roman" w:hAnsi="Hadassah Friedlaender" w:cs="Hadassah Friedlaender"/>
        </w:rPr>
        <w:t xml:space="preserve"> creation needs that type of food, and obviously, we do to</w:t>
      </w:r>
      <w:r w:rsidR="00A555AA">
        <w:rPr>
          <w:rFonts w:ascii="Hadassah Friedlaender" w:eastAsia="Times New Roman" w:hAnsi="Hadassah Friedlaender" w:cs="Hadassah Friedlaender"/>
        </w:rPr>
        <w:t xml:space="preserve">o to </w:t>
      </w:r>
      <w:r>
        <w:rPr>
          <w:rFonts w:ascii="Hadassah Friedlaender" w:eastAsia="Times New Roman" w:hAnsi="Hadassah Friedlaender" w:cs="Hadassah Friedlaender"/>
        </w:rPr>
        <w:t xml:space="preserve">survive.  </w:t>
      </w:r>
    </w:p>
    <w:p w14:paraId="00BD48DE" w14:textId="70B7486B" w:rsidR="00D662AF" w:rsidRDefault="00D662AF" w:rsidP="002B65F3">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 xml:space="preserve">The food Jesus insists that we pursue with great vigor is “spiritual” food from God.  This food does not come from the rituals, traditions, dogmas, creeds, conventions or doctrines created in men’s theology, but comes from the source of life Himself, Jesus Christ.  When Jesus was confronted in the desert by the temptations of Satan in </w:t>
      </w:r>
      <w:r w:rsidRPr="00A555AA">
        <w:rPr>
          <w:rFonts w:ascii="Hadassah Friedlaender" w:eastAsia="Times New Roman" w:hAnsi="Hadassah Friedlaender" w:cs="Hadassah Friedlaender"/>
          <w:b/>
          <w:bCs/>
          <w:color w:val="7030A0"/>
        </w:rPr>
        <w:t>Matthew 4:4</w:t>
      </w:r>
      <w:r>
        <w:rPr>
          <w:rFonts w:ascii="Hadassah Friedlaender" w:eastAsia="Times New Roman" w:hAnsi="Hadassah Friedlaender" w:cs="Hadassah Friedlaender"/>
        </w:rPr>
        <w:t xml:space="preserve">, He told Satan that, </w:t>
      </w:r>
      <w:r w:rsidRPr="00A555AA">
        <w:rPr>
          <w:rFonts w:ascii="Hadassah Friedlaender" w:eastAsia="Times New Roman" w:hAnsi="Hadassah Friedlaender" w:cs="Hadassah Friedlaender"/>
          <w:b/>
          <w:bCs/>
          <w:i/>
          <w:iCs/>
          <w:color w:val="008000"/>
        </w:rPr>
        <w:t>“Man shall not live by bread alone, but by every word that proceeds from the mouth of God.”</w:t>
      </w:r>
      <w:r w:rsidRPr="00A555AA">
        <w:rPr>
          <w:rFonts w:ascii="Hadassah Friedlaender" w:eastAsia="Times New Roman" w:hAnsi="Hadassah Friedlaender" w:cs="Hadassah Friedlaender"/>
          <w:color w:val="7030A0"/>
        </w:rPr>
        <w:t xml:space="preserve"> </w:t>
      </w:r>
      <w:r>
        <w:rPr>
          <w:rFonts w:ascii="Hadassah Friedlaender" w:eastAsia="Times New Roman" w:hAnsi="Hadassah Friedlaender" w:cs="Hadassah Friedlaender"/>
        </w:rPr>
        <w:t xml:space="preserve"> Right there, Jesus defines the real, true spiritual bread that all of us need, the Word of God.</w:t>
      </w:r>
    </w:p>
    <w:p w14:paraId="47D7078E" w14:textId="67681106" w:rsidR="00D662AF" w:rsidRPr="00A555AA" w:rsidRDefault="00D662AF" w:rsidP="002B65F3">
      <w:pPr>
        <w:shd w:val="clear" w:color="auto" w:fill="FFFFFF"/>
        <w:spacing w:after="0" w:line="240" w:lineRule="auto"/>
        <w:jc w:val="both"/>
        <w:rPr>
          <w:rFonts w:ascii="Hadassah Friedlaender" w:eastAsia="Times New Roman" w:hAnsi="Hadassah Friedlaender" w:cs="Hadassah Friedlaender"/>
          <w:b/>
          <w:bCs/>
          <w:i/>
          <w:iCs/>
          <w:color w:val="008000"/>
        </w:rPr>
      </w:pPr>
      <w:r>
        <w:rPr>
          <w:rFonts w:ascii="Hadassah Friedlaender" w:eastAsia="Times New Roman" w:hAnsi="Hadassah Friedlaender" w:cs="Hadassah Friedlaender"/>
        </w:rPr>
        <w:tab/>
        <w:t xml:space="preserve">Sadly, there are many religious people who spend their lives in pursuit of earthly, temporal things when they let their Bibles sit on coffee tables, unopened and collecting dust.  Then, they </w:t>
      </w:r>
      <w:r w:rsidR="00A555AA">
        <w:rPr>
          <w:rFonts w:ascii="Hadassah Friedlaender" w:eastAsia="Times New Roman" w:hAnsi="Hadassah Friedlaender" w:cs="Hadassah Friedlaender"/>
        </w:rPr>
        <w:t xml:space="preserve">blame God for not giving them what they want and wonder why they can’t distinguish between truth and error.  A real Christian escapes many of the pitfalls of life and seeks the home which God has promised by clinging to the Word He has given.  Jesus said in </w:t>
      </w:r>
      <w:r w:rsidR="00A555AA" w:rsidRPr="00A555AA">
        <w:rPr>
          <w:rFonts w:ascii="Hadassah Friedlaender" w:eastAsia="Times New Roman" w:hAnsi="Hadassah Friedlaender" w:cs="Hadassah Friedlaender"/>
          <w:b/>
          <w:bCs/>
          <w:color w:val="7030A0"/>
        </w:rPr>
        <w:t>Matthew 5:6</w:t>
      </w:r>
      <w:r w:rsidR="00A555AA">
        <w:rPr>
          <w:rFonts w:ascii="Hadassah Friedlaender" w:eastAsia="Times New Roman" w:hAnsi="Hadassah Friedlaender" w:cs="Hadassah Friedlaender"/>
        </w:rPr>
        <w:t xml:space="preserve">, </w:t>
      </w:r>
      <w:r w:rsidR="00A555AA" w:rsidRPr="00A555AA">
        <w:rPr>
          <w:rFonts w:ascii="Hadassah Friedlaender" w:eastAsia="Times New Roman" w:hAnsi="Hadassah Friedlaender" w:cs="Hadassah Friedlaender"/>
          <w:b/>
          <w:bCs/>
          <w:i/>
          <w:iCs/>
          <w:color w:val="008000"/>
        </w:rPr>
        <w:t xml:space="preserve">“Blessed are those who hunger and thirst for righteousness, for they shall be filled.”  </w:t>
      </w:r>
    </w:p>
    <w:p w14:paraId="322FB80D" w14:textId="3B07FE53" w:rsidR="00A555AA" w:rsidRPr="006357F1" w:rsidRDefault="00A555AA" w:rsidP="002B65F3">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Friend, how much do you know about the message of God given in the Bible?  We would like to encourage you to begin feeding on the pure bread of life today, the Word of God.</w:t>
      </w:r>
    </w:p>
    <w:sectPr w:rsidR="00A555AA" w:rsidRPr="006357F1"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E6672" w14:textId="77777777" w:rsidR="006F3893" w:rsidRDefault="006F3893" w:rsidP="00335EF8">
      <w:pPr>
        <w:spacing w:after="0" w:line="240" w:lineRule="auto"/>
      </w:pPr>
      <w:r>
        <w:separator/>
      </w:r>
    </w:p>
  </w:endnote>
  <w:endnote w:type="continuationSeparator" w:id="0">
    <w:p w14:paraId="144C276B" w14:textId="77777777" w:rsidR="006F3893" w:rsidRDefault="006F3893"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Hadassah Friedlaender">
    <w:charset w:val="B1"/>
    <w:family w:val="roman"/>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16B58" w14:textId="77777777" w:rsidR="006F3893" w:rsidRDefault="006F3893" w:rsidP="00335EF8">
      <w:pPr>
        <w:spacing w:after="0" w:line="240" w:lineRule="auto"/>
      </w:pPr>
      <w:r>
        <w:separator/>
      </w:r>
    </w:p>
  </w:footnote>
  <w:footnote w:type="continuationSeparator" w:id="0">
    <w:p w14:paraId="13156D90" w14:textId="77777777" w:rsidR="006F3893" w:rsidRDefault="006F3893"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60"/>
        <w:szCs w:val="60"/>
        <w:u w:val="single"/>
      </w:rPr>
    </w:pPr>
    <w:r w:rsidRPr="00F56815">
      <w:rPr>
        <w:rFonts w:ascii="Bookman Old Style" w:hAnsi="Bookman Old Style"/>
        <w:b/>
        <w:color w:val="7030A0"/>
        <w:sz w:val="60"/>
        <w:szCs w:val="60"/>
        <w:u w:val="single"/>
      </w:rPr>
      <w:t>The West Mobile Motivator</w:t>
    </w:r>
  </w:p>
  <w:p w14:paraId="779701E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32"/>
        <w:szCs w:val="32"/>
      </w:rPr>
    </w:pPr>
    <w:r w:rsidRPr="00F56815">
      <w:rPr>
        <w:rFonts w:ascii="Bookman Old Style" w:hAnsi="Bookman Old Style"/>
        <w:b/>
        <w:color w:val="7030A0"/>
        <w:sz w:val="32"/>
        <w:szCs w:val="32"/>
      </w:rPr>
      <w:t>West Mobile Church Of Christ – Mobile, Alabama</w:t>
    </w:r>
  </w:p>
  <w:p w14:paraId="7730E790" w14:textId="77777777" w:rsidR="00335EF8" w:rsidRPr="00F56815" w:rsidRDefault="00DA2BF4"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tabs>
        <w:tab w:val="clear" w:pos="4680"/>
        <w:tab w:val="clear" w:pos="9360"/>
        <w:tab w:val="left" w:pos="6075"/>
      </w:tabs>
      <w:rPr>
        <w:rFonts w:ascii="Bookman Old Style" w:hAnsi="Bookman Old Style"/>
        <w:b/>
        <w:color w:val="7030A0"/>
        <w:sz w:val="24"/>
        <w:szCs w:val="24"/>
      </w:rPr>
    </w:pPr>
    <w:r w:rsidRPr="00F56815">
      <w:rPr>
        <w:rFonts w:ascii="Bookman Old Style" w:hAnsi="Bookman Old Style"/>
        <w:b/>
        <w:color w:val="7030A0"/>
        <w:sz w:val="24"/>
        <w:szCs w:val="24"/>
      </w:rPr>
      <w:tab/>
    </w:r>
  </w:p>
  <w:p w14:paraId="2A3067D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sz w:val="28"/>
        <w:szCs w:val="28"/>
      </w:rPr>
    </w:pPr>
    <w:r w:rsidRPr="00F56815">
      <w:rPr>
        <w:rFonts w:ascii="Bookman Old Style" w:hAnsi="Bookman Old Style"/>
        <w:b/>
        <w:color w:val="7030A0"/>
      </w:rPr>
      <w:t xml:space="preserve">     </w:t>
    </w:r>
    <w:r w:rsidR="0024536F" w:rsidRPr="00F56815">
      <w:rPr>
        <w:rFonts w:ascii="Bookman Old Style" w:hAnsi="Bookman Old Style"/>
        <w:b/>
        <w:color w:val="7030A0"/>
      </w:rPr>
      <w:t xml:space="preserve">   </w:t>
    </w:r>
    <w:r w:rsidRPr="00F56815">
      <w:rPr>
        <w:rFonts w:ascii="Bookman Old Style" w:hAnsi="Bookman Old Style"/>
        <w:b/>
        <w:color w:val="7030A0"/>
        <w:sz w:val="28"/>
        <w:szCs w:val="28"/>
        <w:u w:val="single"/>
      </w:rPr>
      <w:t>Sunday Assemblies</w:t>
    </w:r>
    <w:r w:rsidRPr="00F56815">
      <w:rPr>
        <w:rFonts w:ascii="Bookman Old Style" w:hAnsi="Bookman Old Style"/>
        <w:b/>
        <w:color w:val="7030A0"/>
        <w:sz w:val="28"/>
        <w:szCs w:val="28"/>
      </w:rPr>
      <w:t xml:space="preserve">:                         </w:t>
    </w:r>
    <w:r w:rsidRPr="00F56815">
      <w:rPr>
        <w:rFonts w:ascii="Bookman Old Style" w:hAnsi="Bookman Old Style"/>
        <w:b/>
        <w:color w:val="7030A0"/>
        <w:sz w:val="28"/>
        <w:szCs w:val="28"/>
        <w:u w:val="single"/>
      </w:rPr>
      <w:t>Wednesday Night</w:t>
    </w:r>
    <w:r w:rsidRPr="00F56815">
      <w:rPr>
        <w:rFonts w:ascii="Bookman Old Style" w:hAnsi="Bookman Old Style"/>
        <w:b/>
        <w:color w:val="7030A0"/>
        <w:sz w:val="28"/>
        <w:szCs w:val="28"/>
      </w:rPr>
      <w:t>:</w:t>
    </w:r>
  </w:p>
  <w:p w14:paraId="1E0C6592"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9:00 AM &amp; 10:30 AM                                    Bible Classes: 7:00 PM</w:t>
    </w:r>
  </w:p>
  <w:p w14:paraId="5CA149EF" w14:textId="49762EA6" w:rsidR="00335EF8" w:rsidRPr="00F56815" w:rsidRDefault="00E835D0"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Bible Classes: 9:40 AM</w:t>
    </w:r>
    <w:r w:rsidR="00335EF8" w:rsidRPr="00F56815">
      <w:rPr>
        <w:rFonts w:ascii="Bookman Old Style" w:hAnsi="Bookman Old Style"/>
        <w:b/>
        <w:color w:val="7030A0"/>
      </w:rPr>
      <w:t xml:space="preserve">                  </w:t>
    </w:r>
    <w:r w:rsidR="00A41853" w:rsidRPr="00F56815">
      <w:rPr>
        <w:rFonts w:ascii="Bookman Old Style" w:hAnsi="Bookman Old Style"/>
        <w:b/>
        <w:color w:val="7030A0"/>
      </w:rPr>
      <w:t xml:space="preserve">            </w:t>
    </w:r>
    <w:r w:rsidR="005B4D0F" w:rsidRPr="00F56815">
      <w:rPr>
        <w:rFonts w:ascii="Bookman Old Style" w:hAnsi="Bookman Old Style"/>
        <w:b/>
        <w:color w:val="7030A0"/>
      </w:rPr>
      <w:t xml:space="preserve"> </w:t>
    </w:r>
    <w:r w:rsidR="00A555AA">
      <w:rPr>
        <w:rFonts w:ascii="Bookman Old Style" w:hAnsi="Bookman Old Style"/>
        <w:b/>
        <w:color w:val="7030A0"/>
      </w:rPr>
      <w:t xml:space="preserve"> </w:t>
    </w:r>
    <w:r w:rsidR="00932F45" w:rsidRPr="00F56815">
      <w:rPr>
        <w:rFonts w:ascii="Bookman Old Style" w:hAnsi="Bookman Old Style"/>
        <w:b/>
        <w:color w:val="7030A0"/>
      </w:rPr>
      <w:t xml:space="preserve"> </w:t>
    </w:r>
    <w:r w:rsidR="00BA3A94" w:rsidRPr="00F56815">
      <w:rPr>
        <w:rFonts w:ascii="Bookman Old Style" w:hAnsi="Bookman Old Style"/>
        <w:b/>
        <w:color w:val="7030A0"/>
      </w:rPr>
      <w:t xml:space="preserve">Today’s </w:t>
    </w:r>
    <w:r w:rsidR="00C85DED" w:rsidRPr="00F56815">
      <w:rPr>
        <w:rFonts w:ascii="Bookman Old Style" w:hAnsi="Bookman Old Style"/>
        <w:b/>
        <w:color w:val="7030A0"/>
      </w:rPr>
      <w:t xml:space="preserve">Date: </w:t>
    </w:r>
    <w:r w:rsidR="00A555AA">
      <w:rPr>
        <w:rFonts w:ascii="Bookman Old Style" w:hAnsi="Bookman Old Style"/>
        <w:b/>
        <w:color w:val="7030A0"/>
      </w:rPr>
      <w:t>9</w:t>
    </w:r>
    <w:r w:rsidR="00E95948" w:rsidRPr="00F56815">
      <w:rPr>
        <w:rFonts w:ascii="Bookman Old Style" w:hAnsi="Bookman Old Style"/>
        <w:b/>
        <w:color w:val="7030A0"/>
      </w:rPr>
      <w:t>/</w:t>
    </w:r>
    <w:r w:rsidR="00A555AA">
      <w:rPr>
        <w:rFonts w:ascii="Bookman Old Style" w:hAnsi="Bookman Old Style"/>
        <w:b/>
        <w:color w:val="7030A0"/>
      </w:rPr>
      <w:t>1</w:t>
    </w:r>
    <w:r w:rsidR="00C85DED" w:rsidRPr="00F56815">
      <w:rPr>
        <w:rFonts w:ascii="Bookman Old Style" w:hAnsi="Bookman Old Style"/>
        <w:b/>
        <w:color w:val="7030A0"/>
      </w:rPr>
      <w:t>/202</w:t>
    </w:r>
    <w:r w:rsidR="009C0ECA" w:rsidRPr="00F56815">
      <w:rPr>
        <w:rFonts w:ascii="Bookman Old Style" w:hAnsi="Bookman Old Style"/>
        <w:b/>
        <w:color w:val="7030A0"/>
      </w:rPr>
      <w:t>4</w:t>
    </w:r>
  </w:p>
  <w:p w14:paraId="329E42F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b/>
        <w:color w:val="7030A0"/>
      </w:rPr>
    </w:pPr>
  </w:p>
  <w:p w14:paraId="7C7CFD0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w:t>
    </w:r>
    <w:r w:rsidR="00D01C72" w:rsidRPr="00F56815">
      <w:rPr>
        <w:rFonts w:ascii="Bookman Old Style" w:hAnsi="Bookman Old Style"/>
        <w:b/>
        <w:color w:val="7030A0"/>
      </w:rPr>
      <w:t xml:space="preserve">  </w:t>
    </w:r>
    <w:r w:rsidRPr="00F56815">
      <w:rPr>
        <w:rFonts w:ascii="Bookman Old Style" w:hAnsi="Bookman Old Style"/>
        <w:b/>
        <w:color w:val="7030A0"/>
      </w:rPr>
      <w:t xml:space="preserve">129 Hillcrest Road                      </w:t>
    </w:r>
    <w:r w:rsidR="008D4AA7" w:rsidRPr="00F56815">
      <w:rPr>
        <w:rFonts w:ascii="Bookman Old Style" w:hAnsi="Bookman Old Style"/>
        <w:b/>
        <w:color w:val="7030A0"/>
      </w:rPr>
      <w:t xml:space="preserve">                   Ken Sils;</w:t>
    </w:r>
    <w:r w:rsidR="00D01C72" w:rsidRPr="00F56815">
      <w:rPr>
        <w:rFonts w:ascii="Bookman Old Style" w:hAnsi="Bookman Old Style"/>
        <w:b/>
        <w:color w:val="7030A0"/>
      </w:rPr>
      <w:t xml:space="preserve"> Preacher</w:t>
    </w:r>
  </w:p>
  <w:p w14:paraId="62053324" w14:textId="28E09571"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Mobile, AL 36608                           </w:t>
    </w:r>
    <w:r w:rsidR="00D01C72" w:rsidRPr="00F56815">
      <w:rPr>
        <w:rFonts w:ascii="Bookman Old Style" w:hAnsi="Bookman Old Style"/>
        <w:b/>
        <w:color w:val="7030A0"/>
      </w:rPr>
      <w:t xml:space="preserve">                </w:t>
    </w:r>
    <w:r w:rsidR="00A97E7F" w:rsidRPr="00F56815">
      <w:rPr>
        <w:rFonts w:ascii="Bookman Old Style" w:hAnsi="Bookman Old Style"/>
        <w:b/>
        <w:color w:val="7030A0"/>
      </w:rPr>
      <w:t xml:space="preserve"> </w:t>
    </w:r>
    <w:r w:rsidRPr="00F56815">
      <w:rPr>
        <w:rFonts w:ascii="Bookman Old Style" w:hAnsi="Bookman Old Style"/>
        <w:b/>
        <w:color w:val="7030A0"/>
      </w:rPr>
      <w:t>(251) 342-4144</w:t>
    </w:r>
  </w:p>
  <w:p w14:paraId="7C87CE4E" w14:textId="77777777" w:rsidR="0024536F" w:rsidRPr="00F56815" w:rsidRDefault="0024536F"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i/>
        <w:color w:val="7030A0"/>
        <w:sz w:val="20"/>
        <w:szCs w:val="20"/>
      </w:rPr>
    </w:pPr>
  </w:p>
  <w:p w14:paraId="01028B90" w14:textId="77777777" w:rsidR="00335EF8" w:rsidRPr="00394F80" w:rsidRDefault="007A7BBD"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i/>
        <w:color w:val="31849B" w:themeColor="accent5" w:themeShade="BF"/>
        <w:sz w:val="28"/>
        <w:szCs w:val="28"/>
      </w:rPr>
    </w:pPr>
    <w:r w:rsidRPr="00F56815">
      <w:rPr>
        <w:rFonts w:ascii="Bookman Old Style" w:hAnsi="Bookman Old Style"/>
        <w:b/>
        <w:i/>
        <w:color w:val="7030A0"/>
        <w:sz w:val="28"/>
        <w:szCs w:val="28"/>
      </w:rPr>
      <w:tab/>
    </w:r>
    <w:r w:rsidR="00335EF8" w:rsidRPr="00F56815">
      <w:rPr>
        <w:rFonts w:ascii="Bookman Old Style" w:hAnsi="Bookman Old Style"/>
        <w:b/>
        <w:i/>
        <w:color w:val="7030A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2E38"/>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6D4F"/>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01A"/>
    <w:rsid w:val="00691666"/>
    <w:rsid w:val="0069371E"/>
    <w:rsid w:val="00696BDE"/>
    <w:rsid w:val="006A29C0"/>
    <w:rsid w:val="006A50A8"/>
    <w:rsid w:val="006A5F04"/>
    <w:rsid w:val="006A5FFD"/>
    <w:rsid w:val="006B4312"/>
    <w:rsid w:val="006C01FA"/>
    <w:rsid w:val="006C23E7"/>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3893"/>
    <w:rsid w:val="006F3C25"/>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42F6"/>
    <w:rsid w:val="007560BC"/>
    <w:rsid w:val="007569AF"/>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2751"/>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32141"/>
    <w:rsid w:val="00A346AD"/>
    <w:rsid w:val="00A34857"/>
    <w:rsid w:val="00A35475"/>
    <w:rsid w:val="00A37351"/>
    <w:rsid w:val="00A37CDE"/>
    <w:rsid w:val="00A40383"/>
    <w:rsid w:val="00A416D5"/>
    <w:rsid w:val="00A41853"/>
    <w:rsid w:val="00A42259"/>
    <w:rsid w:val="00A42E3F"/>
    <w:rsid w:val="00A44FED"/>
    <w:rsid w:val="00A45F49"/>
    <w:rsid w:val="00A4611C"/>
    <w:rsid w:val="00A50EB1"/>
    <w:rsid w:val="00A51082"/>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5BC7"/>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914"/>
    <w:rsid w:val="00BB5FB5"/>
    <w:rsid w:val="00BB6E99"/>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97F6E"/>
    <w:rsid w:val="00CA17C4"/>
    <w:rsid w:val="00CA1BA0"/>
    <w:rsid w:val="00CA40FB"/>
    <w:rsid w:val="00CA56E6"/>
    <w:rsid w:val="00CB1228"/>
    <w:rsid w:val="00CC0A30"/>
    <w:rsid w:val="00CC0EB7"/>
    <w:rsid w:val="00CC6C40"/>
    <w:rsid w:val="00CC76B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05F76"/>
    <w:rsid w:val="00D11657"/>
    <w:rsid w:val="00D12495"/>
    <w:rsid w:val="00D13559"/>
    <w:rsid w:val="00D153CB"/>
    <w:rsid w:val="00D15FCE"/>
    <w:rsid w:val="00D217E2"/>
    <w:rsid w:val="00D21A64"/>
    <w:rsid w:val="00D24319"/>
    <w:rsid w:val="00D2452E"/>
    <w:rsid w:val="00D267DF"/>
    <w:rsid w:val="00D2705C"/>
    <w:rsid w:val="00D3016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662AF"/>
    <w:rsid w:val="00D725A9"/>
    <w:rsid w:val="00D7792A"/>
    <w:rsid w:val="00D77AD5"/>
    <w:rsid w:val="00D809F4"/>
    <w:rsid w:val="00D80CF0"/>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CF6"/>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C782F"/>
    <w:rsid w:val="00FD4054"/>
    <w:rsid w:val="00FD58F8"/>
    <w:rsid w:val="00FE0788"/>
    <w:rsid w:val="00FE2E10"/>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2024-08-26T20:20:00Z</cp:lastPrinted>
  <dcterms:created xsi:type="dcterms:W3CDTF">2024-08-26T20:56:00Z</dcterms:created>
  <dcterms:modified xsi:type="dcterms:W3CDTF">2024-08-26T20:56:00Z</dcterms:modified>
</cp:coreProperties>
</file>