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69A" w:rsidRDefault="003D469A" w:rsidP="003E0016">
      <w:pPr>
        <w:spacing w:after="0" w:line="240" w:lineRule="auto"/>
        <w:jc w:val="center"/>
        <w:rPr>
          <w:rFonts w:ascii="Bell MT" w:hAnsi="Bell MT"/>
          <w:b/>
          <w:sz w:val="32"/>
          <w:szCs w:val="32"/>
          <w:u w:val="single"/>
        </w:rPr>
      </w:pPr>
    </w:p>
    <w:p w:rsidR="003E0016" w:rsidRPr="005869EB" w:rsidRDefault="003E0016" w:rsidP="003E0016">
      <w:pPr>
        <w:spacing w:after="0" w:line="240" w:lineRule="auto"/>
        <w:jc w:val="center"/>
        <w:rPr>
          <w:rFonts w:ascii="Bell MT" w:hAnsi="Bell MT"/>
          <w:b/>
          <w:color w:val="339966"/>
          <w:sz w:val="48"/>
          <w:szCs w:val="48"/>
          <w:u w:val="single"/>
        </w:rPr>
      </w:pPr>
      <w:r w:rsidRPr="005869EB">
        <w:rPr>
          <w:rFonts w:ascii="Bell MT" w:hAnsi="Bell MT"/>
          <w:b/>
          <w:color w:val="339966"/>
          <w:sz w:val="48"/>
          <w:szCs w:val="48"/>
          <w:u w:val="single"/>
        </w:rPr>
        <w:t>Where’</w:t>
      </w:r>
      <w:r w:rsidR="005869EB">
        <w:rPr>
          <w:rFonts w:ascii="Bell MT" w:hAnsi="Bell MT"/>
          <w:b/>
          <w:color w:val="339966"/>
          <w:sz w:val="48"/>
          <w:szCs w:val="48"/>
          <w:u w:val="single"/>
        </w:rPr>
        <w:t>s T</w:t>
      </w:r>
      <w:r w:rsidRPr="005869EB">
        <w:rPr>
          <w:rFonts w:ascii="Bell MT" w:hAnsi="Bell MT"/>
          <w:b/>
          <w:color w:val="339966"/>
          <w:sz w:val="48"/>
          <w:szCs w:val="48"/>
          <w:u w:val="single"/>
        </w:rPr>
        <w:t>he Example?</w:t>
      </w:r>
    </w:p>
    <w:p w:rsidR="003E0016" w:rsidRDefault="003E0016" w:rsidP="003E0016">
      <w:pPr>
        <w:spacing w:after="0" w:line="240" w:lineRule="auto"/>
        <w:jc w:val="center"/>
        <w:rPr>
          <w:rFonts w:ascii="Bell MT" w:hAnsi="Bell MT"/>
          <w:sz w:val="8"/>
          <w:szCs w:val="8"/>
        </w:rPr>
      </w:pPr>
      <w:r w:rsidRPr="005869EB">
        <w:rPr>
          <w:rFonts w:ascii="Bell MT" w:hAnsi="Bell MT"/>
          <w:sz w:val="26"/>
          <w:szCs w:val="26"/>
        </w:rPr>
        <w:t>Mike Davis / Mike’s Musings</w:t>
      </w:r>
    </w:p>
    <w:p w:rsidR="005869EB" w:rsidRDefault="005869EB" w:rsidP="003E0016">
      <w:pPr>
        <w:spacing w:after="0" w:line="240" w:lineRule="auto"/>
        <w:jc w:val="center"/>
        <w:rPr>
          <w:rFonts w:ascii="Bell MT" w:hAnsi="Bell MT"/>
          <w:sz w:val="8"/>
          <w:szCs w:val="8"/>
        </w:rPr>
      </w:pPr>
    </w:p>
    <w:p w:rsidR="003D469A" w:rsidRDefault="003D469A" w:rsidP="003E0016">
      <w:pPr>
        <w:spacing w:after="0" w:line="240" w:lineRule="auto"/>
        <w:jc w:val="center"/>
        <w:rPr>
          <w:rFonts w:ascii="Bell MT" w:hAnsi="Bell MT"/>
          <w:sz w:val="8"/>
          <w:szCs w:val="8"/>
        </w:rPr>
      </w:pPr>
    </w:p>
    <w:p w:rsidR="005869EB" w:rsidRDefault="005869EB" w:rsidP="003E0016">
      <w:pPr>
        <w:spacing w:after="0" w:line="240" w:lineRule="auto"/>
        <w:jc w:val="center"/>
        <w:rPr>
          <w:rFonts w:ascii="Bell MT" w:hAnsi="Bell MT"/>
          <w:sz w:val="8"/>
          <w:szCs w:val="8"/>
        </w:rPr>
      </w:pPr>
    </w:p>
    <w:p w:rsidR="005869EB" w:rsidRPr="005869EB" w:rsidRDefault="005869EB" w:rsidP="003E0016">
      <w:pPr>
        <w:spacing w:after="0" w:line="240" w:lineRule="auto"/>
        <w:jc w:val="center"/>
        <w:rPr>
          <w:rFonts w:ascii="Bell MT" w:hAnsi="Bell MT"/>
          <w:sz w:val="26"/>
          <w:szCs w:val="26"/>
        </w:rPr>
      </w:pPr>
      <w:r w:rsidRPr="005869EB">
        <w:rPr>
          <w:rFonts w:ascii="Bell MT" w:hAnsi="Bell MT"/>
          <w:sz w:val="26"/>
          <w:szCs w:val="26"/>
        </w:rPr>
        <w:drawing>
          <wp:inline distT="0" distB="0" distL="0" distR="0">
            <wp:extent cx="1585494" cy="1162050"/>
            <wp:effectExtent l="95250" t="95250" r="91440" b="95250"/>
            <wp:docPr id="1" name="Picture 1" descr="Sorrel or Chestnut? - Page 4 | Chestnut horse, Horse coat colors, Hor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rrel or Chestnut? - Page 4 | Chestnut horse, Horse coat colors, Horses"/>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589932" cy="1165303"/>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5869EB" w:rsidRDefault="005869EB" w:rsidP="005869EB">
      <w:pPr>
        <w:spacing w:after="0" w:line="240" w:lineRule="auto"/>
        <w:jc w:val="both"/>
        <w:rPr>
          <w:rFonts w:ascii="Bell MT" w:hAnsi="Bell MT"/>
          <w:sz w:val="8"/>
          <w:szCs w:val="8"/>
        </w:rPr>
      </w:pPr>
    </w:p>
    <w:p w:rsidR="005869EB" w:rsidRDefault="005869EB" w:rsidP="005869EB">
      <w:pPr>
        <w:spacing w:after="0" w:line="240" w:lineRule="auto"/>
        <w:jc w:val="both"/>
        <w:rPr>
          <w:rFonts w:ascii="Bell MT" w:hAnsi="Bell MT"/>
          <w:sz w:val="8"/>
          <w:szCs w:val="8"/>
        </w:rPr>
      </w:pPr>
    </w:p>
    <w:p w:rsidR="003E0016" w:rsidRPr="005869EB" w:rsidRDefault="005869EB" w:rsidP="005869EB">
      <w:pPr>
        <w:spacing w:after="0" w:line="240" w:lineRule="auto"/>
        <w:jc w:val="both"/>
        <w:rPr>
          <w:rFonts w:ascii="Bell MT" w:hAnsi="Bell MT"/>
          <w:sz w:val="26"/>
          <w:szCs w:val="26"/>
        </w:rPr>
      </w:pPr>
      <w:r>
        <w:rPr>
          <w:rFonts w:ascii="Bell MT" w:hAnsi="Bell MT"/>
          <w:sz w:val="8"/>
          <w:szCs w:val="8"/>
        </w:rPr>
        <w:tab/>
      </w:r>
      <w:r w:rsidR="003E0016" w:rsidRPr="005869EB">
        <w:rPr>
          <w:rFonts w:ascii="Bell MT" w:hAnsi="Bell MT"/>
          <w:b/>
          <w:color w:val="339966"/>
          <w:sz w:val="26"/>
          <w:szCs w:val="26"/>
        </w:rPr>
        <w:t>Colossians 3:17</w:t>
      </w:r>
      <w:r w:rsidR="003E0016" w:rsidRPr="005869EB">
        <w:rPr>
          <w:rFonts w:ascii="Bell MT" w:hAnsi="Bell MT"/>
          <w:color w:val="339966"/>
          <w:sz w:val="26"/>
          <w:szCs w:val="26"/>
        </w:rPr>
        <w:t xml:space="preserve"> </w:t>
      </w:r>
      <w:r w:rsidR="003E0016" w:rsidRPr="005869EB">
        <w:rPr>
          <w:rFonts w:ascii="Bell MT" w:hAnsi="Bell MT"/>
          <w:sz w:val="26"/>
          <w:szCs w:val="26"/>
        </w:rPr>
        <w:t xml:space="preserve">says, </w:t>
      </w:r>
      <w:r w:rsidR="003E0016" w:rsidRPr="005869EB">
        <w:rPr>
          <w:rFonts w:ascii="Bell MT" w:hAnsi="Bell MT"/>
          <w:b/>
          <w:i/>
          <w:color w:val="339966"/>
          <w:sz w:val="26"/>
          <w:szCs w:val="26"/>
        </w:rPr>
        <w:t>“And whatsoever ye do in word or deed, do all in the name of the Lord Jesus, giving thanks to God and the Father by Him.”</w:t>
      </w:r>
      <w:r w:rsidR="003E0016" w:rsidRPr="005869EB">
        <w:rPr>
          <w:rFonts w:ascii="Bell MT" w:hAnsi="Bell MT" w:cs="Footlight MT Light"/>
          <w:color w:val="339966"/>
          <w:sz w:val="26"/>
          <w:szCs w:val="26"/>
        </w:rPr>
        <w:t xml:space="preserve">  </w:t>
      </w:r>
      <w:r w:rsidR="003E0016" w:rsidRPr="005869EB">
        <w:rPr>
          <w:rFonts w:ascii="Bell MT" w:hAnsi="Bell MT"/>
          <w:sz w:val="26"/>
          <w:szCs w:val="26"/>
        </w:rPr>
        <w:t xml:space="preserve">The phrase </w:t>
      </w:r>
      <w:r w:rsidR="003E0016" w:rsidRPr="005869EB">
        <w:rPr>
          <w:rFonts w:ascii="Bell MT" w:hAnsi="Bell MT" w:cs="Calibri"/>
          <w:sz w:val="26"/>
          <w:szCs w:val="26"/>
        </w:rPr>
        <w:t>“</w:t>
      </w:r>
      <w:r w:rsidR="003E0016" w:rsidRPr="005869EB">
        <w:rPr>
          <w:rFonts w:ascii="Bell MT" w:hAnsi="Bell MT"/>
          <w:sz w:val="26"/>
          <w:szCs w:val="26"/>
        </w:rPr>
        <w:t>in the name of</w:t>
      </w:r>
      <w:r>
        <w:rPr>
          <w:rFonts w:ascii="Bell MT" w:hAnsi="Bell MT" w:cs="Calibri"/>
          <w:sz w:val="26"/>
          <w:szCs w:val="26"/>
        </w:rPr>
        <w:t>”</w:t>
      </w:r>
      <w:r w:rsidR="003E0016" w:rsidRPr="005869EB">
        <w:rPr>
          <w:rFonts w:ascii="Bell MT" w:hAnsi="Bell MT" w:cs="Calibri"/>
          <w:sz w:val="26"/>
          <w:szCs w:val="26"/>
        </w:rPr>
        <w:t xml:space="preserve"> </w:t>
      </w:r>
      <w:r w:rsidR="003E0016" w:rsidRPr="005869EB">
        <w:rPr>
          <w:rFonts w:ascii="Bell MT" w:hAnsi="Bell MT"/>
          <w:sz w:val="26"/>
          <w:szCs w:val="26"/>
        </w:rPr>
        <w:t xml:space="preserve">means </w:t>
      </w:r>
      <w:r w:rsidR="003E0016" w:rsidRPr="005869EB">
        <w:rPr>
          <w:rFonts w:ascii="Bell MT" w:hAnsi="Bell MT" w:cs="Calibri"/>
          <w:sz w:val="26"/>
          <w:szCs w:val="26"/>
        </w:rPr>
        <w:t>“</w:t>
      </w:r>
      <w:r w:rsidR="003E0016" w:rsidRPr="005869EB">
        <w:rPr>
          <w:rFonts w:ascii="Bell MT" w:hAnsi="Bell MT"/>
          <w:sz w:val="26"/>
          <w:szCs w:val="26"/>
        </w:rPr>
        <w:t>by the authority of</w:t>
      </w:r>
      <w:r w:rsidR="003E0016" w:rsidRPr="005869EB">
        <w:rPr>
          <w:rFonts w:ascii="Bell MT" w:hAnsi="Bell MT" w:cs="Calibri"/>
          <w:sz w:val="26"/>
          <w:szCs w:val="26"/>
        </w:rPr>
        <w:t>”</w:t>
      </w:r>
      <w:r w:rsidR="003E0016" w:rsidRPr="005869EB">
        <w:rPr>
          <w:rFonts w:ascii="Bell MT" w:hAnsi="Bell MT"/>
          <w:sz w:val="26"/>
          <w:szCs w:val="26"/>
        </w:rPr>
        <w:t>.  Thus, where there is authority, we may do; where there is no authority, we may not do!  It’s just that simple.</w:t>
      </w:r>
    </w:p>
    <w:p w:rsidR="003E0016" w:rsidRPr="005869EB" w:rsidRDefault="003E0016" w:rsidP="005869EB">
      <w:pPr>
        <w:spacing w:after="0" w:line="240" w:lineRule="auto"/>
        <w:jc w:val="both"/>
        <w:rPr>
          <w:rFonts w:ascii="Bell MT" w:hAnsi="Bell MT"/>
          <w:sz w:val="26"/>
          <w:szCs w:val="26"/>
        </w:rPr>
      </w:pPr>
      <w:r w:rsidRPr="005869EB">
        <w:rPr>
          <w:rFonts w:ascii="Bell MT" w:hAnsi="Bell MT"/>
          <w:sz w:val="26"/>
          <w:szCs w:val="26"/>
        </w:rPr>
        <w:tab/>
      </w:r>
      <w:r w:rsidRPr="005869EB">
        <w:rPr>
          <w:rFonts w:ascii="Bell MT" w:hAnsi="Bell MT"/>
          <w:b/>
          <w:color w:val="339966"/>
          <w:sz w:val="26"/>
          <w:szCs w:val="26"/>
        </w:rPr>
        <w:t>Revelation 22:18-19</w:t>
      </w:r>
      <w:r w:rsidRPr="005869EB">
        <w:rPr>
          <w:rFonts w:ascii="Bell MT" w:hAnsi="Bell MT"/>
          <w:color w:val="339966"/>
          <w:sz w:val="26"/>
          <w:szCs w:val="26"/>
        </w:rPr>
        <w:t xml:space="preserve"> </w:t>
      </w:r>
      <w:r w:rsidRPr="005869EB">
        <w:rPr>
          <w:rFonts w:ascii="Bell MT" w:hAnsi="Bell MT"/>
          <w:sz w:val="26"/>
          <w:szCs w:val="26"/>
        </w:rPr>
        <w:t xml:space="preserve">also forbids man’s alteration of God’s Word, </w:t>
      </w:r>
      <w:r w:rsidRPr="005869EB">
        <w:rPr>
          <w:rFonts w:ascii="Bell MT" w:hAnsi="Bell MT"/>
          <w:b/>
          <w:i/>
          <w:color w:val="339966"/>
          <w:sz w:val="26"/>
          <w:szCs w:val="26"/>
        </w:rPr>
        <w:t>“For I testify unto every man that heareth the words of the prophecy of this book, if any man shall add unto these things, God shall add unto him the plagues that are written in this book; and if any man shall take away from the words of the book of this prophecy, God shall take away his part out of the book of life, and out of the holy city, and from the things which are written in this book.”</w:t>
      </w:r>
      <w:r w:rsidRPr="005869EB">
        <w:rPr>
          <w:rFonts w:ascii="Bell MT" w:hAnsi="Bell MT" w:cs="Footlight MT Light"/>
          <w:color w:val="339966"/>
          <w:sz w:val="26"/>
          <w:szCs w:val="26"/>
        </w:rPr>
        <w:t xml:space="preserve">  </w:t>
      </w:r>
      <w:r w:rsidRPr="005869EB">
        <w:rPr>
          <w:rFonts w:ascii="Bell MT" w:hAnsi="Bell MT"/>
          <w:sz w:val="26"/>
          <w:szCs w:val="26"/>
        </w:rPr>
        <w:t>Just what could you add that would improve God</w:t>
      </w:r>
      <w:r w:rsidRPr="005869EB">
        <w:rPr>
          <w:rFonts w:ascii="Bell MT" w:hAnsi="Bell MT" w:cs="Calibri"/>
          <w:sz w:val="26"/>
          <w:szCs w:val="26"/>
        </w:rPr>
        <w:t>’</w:t>
      </w:r>
      <w:r w:rsidRPr="005869EB">
        <w:rPr>
          <w:rFonts w:ascii="Bell MT" w:hAnsi="Bell MT"/>
          <w:sz w:val="26"/>
          <w:szCs w:val="26"/>
        </w:rPr>
        <w:t>s holy word?  What would you extract that would permit the retention of its holiness?</w:t>
      </w:r>
    </w:p>
    <w:p w:rsidR="003E4540" w:rsidRPr="005869EB" w:rsidRDefault="003E0016" w:rsidP="005869EB">
      <w:pPr>
        <w:spacing w:after="0" w:line="240" w:lineRule="auto"/>
        <w:jc w:val="both"/>
        <w:rPr>
          <w:rFonts w:ascii="Caladea" w:hAnsi="Caladea"/>
          <w:sz w:val="26"/>
          <w:szCs w:val="26"/>
        </w:rPr>
      </w:pPr>
      <w:r w:rsidRPr="005869EB">
        <w:rPr>
          <w:rFonts w:ascii="Bell MT" w:hAnsi="Bell MT"/>
          <w:sz w:val="26"/>
          <w:szCs w:val="26"/>
        </w:rPr>
        <w:tab/>
        <w:t xml:space="preserve">The plea of the restoration preachers was established on these inspired proclamations: </w:t>
      </w:r>
      <w:r w:rsidR="005869EB" w:rsidRPr="005869EB">
        <w:rPr>
          <w:rFonts w:ascii="Bell MT" w:hAnsi="Bell MT"/>
          <w:i/>
          <w:sz w:val="26"/>
          <w:szCs w:val="26"/>
        </w:rPr>
        <w:t>w</w:t>
      </w:r>
      <w:r w:rsidRPr="005869EB">
        <w:rPr>
          <w:rFonts w:ascii="Bell MT" w:hAnsi="Bell MT"/>
          <w:i/>
          <w:sz w:val="26"/>
          <w:szCs w:val="26"/>
        </w:rPr>
        <w:t>e speak where the Bible speaks, and we are silent where the Bible is silent; we call Bible things by Bible names and do Bible things in Bible ways</w:t>
      </w:r>
      <w:r w:rsidRPr="005869EB">
        <w:rPr>
          <w:rFonts w:ascii="Bell MT" w:hAnsi="Bell MT"/>
          <w:sz w:val="26"/>
          <w:szCs w:val="26"/>
        </w:rPr>
        <w:t>.</w:t>
      </w:r>
      <w:r w:rsidRPr="005869EB">
        <w:rPr>
          <w:rFonts w:ascii="Bell MT" w:hAnsi="Bell MT" w:cs="Footlight MT Light"/>
          <w:sz w:val="26"/>
          <w:szCs w:val="26"/>
        </w:rPr>
        <w:t xml:space="preserve">  </w:t>
      </w:r>
      <w:r w:rsidRPr="005869EB">
        <w:rPr>
          <w:rFonts w:ascii="Bell MT" w:hAnsi="Bell MT"/>
          <w:sz w:val="26"/>
          <w:szCs w:val="26"/>
        </w:rPr>
        <w:t xml:space="preserve">Fervent respect was not only displayed but demanded of gospel preachers, just as the apostles demanded respect for the same.  As Peter and John declared, so do all preachers who through the ages uphold the integrity of the blood-stained banner of Christ Jesus, </w:t>
      </w:r>
      <w:r w:rsidRPr="005869EB">
        <w:rPr>
          <w:rFonts w:ascii="Bell MT" w:hAnsi="Bell MT"/>
          <w:b/>
          <w:i/>
          <w:color w:val="339966"/>
          <w:sz w:val="26"/>
          <w:szCs w:val="26"/>
        </w:rPr>
        <w:t>“We can but speak the things which we have seen and heard.</w:t>
      </w:r>
      <w:r w:rsidRPr="005869EB">
        <w:rPr>
          <w:rFonts w:ascii="Bell MT" w:hAnsi="Bell MT" w:cs="Footlight MT Light"/>
          <w:b/>
          <w:i/>
          <w:color w:val="339966"/>
          <w:sz w:val="26"/>
          <w:szCs w:val="26"/>
        </w:rPr>
        <w:t xml:space="preserve">” </w:t>
      </w:r>
      <w:r w:rsidRPr="005869EB">
        <w:rPr>
          <w:rFonts w:ascii="Bell MT" w:hAnsi="Bell MT"/>
          <w:sz w:val="26"/>
          <w:szCs w:val="26"/>
        </w:rPr>
        <w:t>(</w:t>
      </w:r>
      <w:r w:rsidRPr="005869EB">
        <w:rPr>
          <w:rFonts w:ascii="Bell MT" w:hAnsi="Bell MT"/>
          <w:b/>
          <w:color w:val="339966"/>
          <w:sz w:val="26"/>
          <w:szCs w:val="26"/>
        </w:rPr>
        <w:t>Acts 4:20</w:t>
      </w:r>
      <w:r w:rsidRPr="005869EB">
        <w:rPr>
          <w:rFonts w:ascii="Bell MT" w:hAnsi="Bell MT"/>
          <w:sz w:val="26"/>
          <w:szCs w:val="26"/>
        </w:rPr>
        <w:t>)  Like th</w:t>
      </w:r>
      <w:r w:rsidR="003D469A">
        <w:rPr>
          <w:rFonts w:ascii="Bell MT" w:hAnsi="Bell MT"/>
          <w:sz w:val="26"/>
          <w:szCs w:val="26"/>
        </w:rPr>
        <w:t>e apostle Paul</w:t>
      </w:r>
      <w:bookmarkStart w:id="0" w:name="_GoBack"/>
      <w:bookmarkEnd w:id="0"/>
      <w:r w:rsidRPr="005869EB">
        <w:rPr>
          <w:rFonts w:ascii="Bell MT" w:hAnsi="Bell MT"/>
          <w:sz w:val="26"/>
          <w:szCs w:val="26"/>
        </w:rPr>
        <w:t xml:space="preserve"> we </w:t>
      </w:r>
      <w:r w:rsidRPr="003D469A">
        <w:rPr>
          <w:rFonts w:ascii="Bell MT" w:hAnsi="Bell MT"/>
          <w:sz w:val="26"/>
          <w:szCs w:val="26"/>
        </w:rPr>
        <w:t>determine</w:t>
      </w:r>
      <w:r w:rsidR="003D469A">
        <w:rPr>
          <w:rFonts w:ascii="Bell MT" w:hAnsi="Bell MT"/>
          <w:sz w:val="26"/>
          <w:szCs w:val="26"/>
        </w:rPr>
        <w:t>,</w:t>
      </w:r>
      <w:r w:rsidRPr="003D469A">
        <w:rPr>
          <w:rFonts w:ascii="Bell MT" w:hAnsi="Bell MT"/>
          <w:sz w:val="26"/>
          <w:szCs w:val="26"/>
        </w:rPr>
        <w:t xml:space="preserve"> </w:t>
      </w:r>
      <w:r w:rsidRPr="005869EB">
        <w:rPr>
          <w:rFonts w:ascii="Bell MT" w:hAnsi="Bell MT"/>
          <w:b/>
          <w:i/>
          <w:color w:val="339966"/>
          <w:sz w:val="26"/>
          <w:szCs w:val="26"/>
        </w:rPr>
        <w:t xml:space="preserve">“not to know anything among you save Jesus Christ and Him crucified.” </w:t>
      </w:r>
      <w:r w:rsidRPr="005869EB">
        <w:rPr>
          <w:rFonts w:ascii="Bell MT" w:hAnsi="Bell MT"/>
          <w:sz w:val="26"/>
          <w:szCs w:val="26"/>
        </w:rPr>
        <w:t xml:space="preserve">(cf. </w:t>
      </w:r>
      <w:r w:rsidRPr="005869EB">
        <w:rPr>
          <w:rFonts w:ascii="Bell MT" w:hAnsi="Bell MT"/>
          <w:b/>
          <w:color w:val="339966"/>
          <w:sz w:val="26"/>
          <w:szCs w:val="26"/>
        </w:rPr>
        <w:t>1 Corinthians 2:2</w:t>
      </w:r>
      <w:r w:rsidR="005869EB">
        <w:rPr>
          <w:rFonts w:ascii="Bell MT" w:hAnsi="Bell MT"/>
          <w:sz w:val="26"/>
          <w:szCs w:val="26"/>
        </w:rPr>
        <w:t xml:space="preserve">)                                      </w:t>
      </w:r>
      <w:r w:rsidR="005869EB">
        <w:rPr>
          <w:rFonts w:ascii="Bell MT" w:hAnsi="Bell MT"/>
          <w:sz w:val="26"/>
          <w:szCs w:val="26"/>
        </w:rPr>
        <w:tab/>
        <w:t xml:space="preserve">    </w:t>
      </w:r>
      <w:r w:rsidR="003D469A">
        <w:rPr>
          <w:rFonts w:ascii="Bell MT" w:hAnsi="Bell MT"/>
          <w:sz w:val="26"/>
          <w:szCs w:val="26"/>
        </w:rPr>
        <w:tab/>
        <w:t xml:space="preserve">                </w:t>
      </w:r>
      <w:r w:rsidR="005869EB">
        <w:rPr>
          <w:rFonts w:ascii="Bell MT" w:hAnsi="Bell MT"/>
          <w:sz w:val="26"/>
          <w:szCs w:val="26"/>
        </w:rPr>
        <w:t>(conclusion on the back)</w:t>
      </w:r>
    </w:p>
    <w:sectPr w:rsidR="003E4540" w:rsidRPr="005869E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51A" w:rsidRDefault="009F351A" w:rsidP="00335EF8">
      <w:pPr>
        <w:spacing w:after="0" w:line="240" w:lineRule="auto"/>
      </w:pPr>
      <w:r>
        <w:separator/>
      </w:r>
    </w:p>
  </w:endnote>
  <w:endnote w:type="continuationSeparator" w:id="0">
    <w:p w:rsidR="009F351A" w:rsidRDefault="009F351A"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ladea">
    <w:panose1 w:val="02040503050406030204"/>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51A" w:rsidRDefault="009F351A" w:rsidP="00335EF8">
      <w:pPr>
        <w:spacing w:after="0" w:line="240" w:lineRule="auto"/>
      </w:pPr>
      <w:r>
        <w:separator/>
      </w:r>
    </w:p>
  </w:footnote>
  <w:footnote w:type="continuationSeparator" w:id="0">
    <w:p w:rsidR="009F351A" w:rsidRDefault="009F351A" w:rsidP="00335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EF8" w:rsidRPr="005869EB" w:rsidRDefault="00335EF8" w:rsidP="004E3BFA">
    <w:pPr>
      <w:pStyle w:val="Header"/>
      <w:pBdr>
        <w:top w:val="thinThickSmallGap" w:sz="24" w:space="0" w:color="339966"/>
        <w:left w:val="thinThickSmallGap" w:sz="24" w:space="4" w:color="339966"/>
        <w:bottom w:val="thickThinSmallGap" w:sz="24" w:space="1" w:color="339966"/>
        <w:right w:val="thickThinSmallGap" w:sz="24" w:space="4" w:color="339966"/>
      </w:pBdr>
      <w:shd w:val="clear" w:color="auto" w:fill="F3FBF7"/>
      <w:jc w:val="center"/>
      <w:rPr>
        <w:rFonts w:ascii="Bookman Old Style" w:hAnsi="Bookman Old Style"/>
        <w:b/>
        <w:color w:val="339966"/>
        <w:sz w:val="60"/>
        <w:szCs w:val="60"/>
        <w:u w:val="single"/>
      </w:rPr>
    </w:pPr>
    <w:r w:rsidRPr="005869EB">
      <w:rPr>
        <w:rFonts w:ascii="Bookman Old Style" w:hAnsi="Bookman Old Style"/>
        <w:b/>
        <w:color w:val="339966"/>
        <w:sz w:val="60"/>
        <w:szCs w:val="60"/>
        <w:u w:val="single"/>
      </w:rPr>
      <w:t>The West Mobile Motivator</w:t>
    </w:r>
  </w:p>
  <w:p w:rsidR="00335EF8" w:rsidRPr="005869EB" w:rsidRDefault="00335EF8" w:rsidP="004E3BFA">
    <w:pPr>
      <w:pStyle w:val="Header"/>
      <w:pBdr>
        <w:top w:val="thinThickSmallGap" w:sz="24" w:space="0" w:color="339966"/>
        <w:left w:val="thinThickSmallGap" w:sz="24" w:space="4" w:color="339966"/>
        <w:bottom w:val="thickThinSmallGap" w:sz="24" w:space="1" w:color="339966"/>
        <w:right w:val="thickThinSmallGap" w:sz="24" w:space="4" w:color="339966"/>
      </w:pBdr>
      <w:shd w:val="clear" w:color="auto" w:fill="F3FBF7"/>
      <w:jc w:val="center"/>
      <w:rPr>
        <w:rFonts w:ascii="Bookman Old Style" w:hAnsi="Bookman Old Style"/>
        <w:b/>
        <w:color w:val="339966"/>
        <w:sz w:val="32"/>
        <w:szCs w:val="32"/>
      </w:rPr>
    </w:pPr>
    <w:r w:rsidRPr="005869EB">
      <w:rPr>
        <w:rFonts w:ascii="Bookman Old Style" w:hAnsi="Bookman Old Style"/>
        <w:b/>
        <w:color w:val="339966"/>
        <w:sz w:val="32"/>
        <w:szCs w:val="32"/>
      </w:rPr>
      <w:t>West Mobile Church Of Christ – Mobile, Alabama</w:t>
    </w:r>
  </w:p>
  <w:p w:rsidR="00335EF8" w:rsidRPr="005869EB" w:rsidRDefault="00DA2BF4" w:rsidP="004E3BFA">
    <w:pPr>
      <w:pStyle w:val="Header"/>
      <w:pBdr>
        <w:top w:val="thinThickSmallGap" w:sz="24" w:space="0" w:color="339966"/>
        <w:left w:val="thinThickSmallGap" w:sz="24" w:space="4" w:color="339966"/>
        <w:bottom w:val="thickThinSmallGap" w:sz="24" w:space="1" w:color="339966"/>
        <w:right w:val="thickThinSmallGap" w:sz="24" w:space="4" w:color="339966"/>
      </w:pBdr>
      <w:shd w:val="clear" w:color="auto" w:fill="F3FBF7"/>
      <w:tabs>
        <w:tab w:val="clear" w:pos="4680"/>
        <w:tab w:val="clear" w:pos="9360"/>
        <w:tab w:val="left" w:pos="6075"/>
      </w:tabs>
      <w:rPr>
        <w:rFonts w:ascii="Bookman Old Style" w:hAnsi="Bookman Old Style"/>
        <w:b/>
        <w:color w:val="339966"/>
        <w:sz w:val="24"/>
        <w:szCs w:val="24"/>
      </w:rPr>
    </w:pPr>
    <w:r w:rsidRPr="005869EB">
      <w:rPr>
        <w:rFonts w:ascii="Bookman Old Style" w:hAnsi="Bookman Old Style"/>
        <w:b/>
        <w:color w:val="339966"/>
        <w:sz w:val="24"/>
        <w:szCs w:val="24"/>
      </w:rPr>
      <w:tab/>
    </w:r>
  </w:p>
  <w:p w:rsidR="00335EF8" w:rsidRPr="005869EB" w:rsidRDefault="00335EF8" w:rsidP="004E3BFA">
    <w:pPr>
      <w:pStyle w:val="Header"/>
      <w:pBdr>
        <w:top w:val="thinThickSmallGap" w:sz="24" w:space="0" w:color="339966"/>
        <w:left w:val="thinThickSmallGap" w:sz="24" w:space="4" w:color="339966"/>
        <w:bottom w:val="thickThinSmallGap" w:sz="24" w:space="1" w:color="339966"/>
        <w:right w:val="thickThinSmallGap" w:sz="24" w:space="4" w:color="339966"/>
      </w:pBdr>
      <w:shd w:val="clear" w:color="auto" w:fill="F3FBF7"/>
      <w:rPr>
        <w:rFonts w:ascii="Bookman Old Style" w:hAnsi="Bookman Old Style"/>
        <w:b/>
        <w:color w:val="339966"/>
        <w:sz w:val="28"/>
        <w:szCs w:val="28"/>
      </w:rPr>
    </w:pPr>
    <w:r w:rsidRPr="005869EB">
      <w:rPr>
        <w:rFonts w:ascii="Bookman Old Style" w:hAnsi="Bookman Old Style"/>
        <w:b/>
        <w:color w:val="339966"/>
      </w:rPr>
      <w:t xml:space="preserve">     </w:t>
    </w:r>
    <w:r w:rsidR="0024536F" w:rsidRPr="005869EB">
      <w:rPr>
        <w:rFonts w:ascii="Bookman Old Style" w:hAnsi="Bookman Old Style"/>
        <w:b/>
        <w:color w:val="339966"/>
      </w:rPr>
      <w:t xml:space="preserve">   </w:t>
    </w:r>
    <w:r w:rsidRPr="005869EB">
      <w:rPr>
        <w:rFonts w:ascii="Bookman Old Style" w:hAnsi="Bookman Old Style"/>
        <w:b/>
        <w:color w:val="339966"/>
        <w:sz w:val="28"/>
        <w:szCs w:val="28"/>
        <w:u w:val="single"/>
      </w:rPr>
      <w:t>Sunday Assemblies</w:t>
    </w:r>
    <w:r w:rsidRPr="005869EB">
      <w:rPr>
        <w:rFonts w:ascii="Bookman Old Style" w:hAnsi="Bookman Old Style"/>
        <w:b/>
        <w:color w:val="339966"/>
        <w:sz w:val="28"/>
        <w:szCs w:val="28"/>
      </w:rPr>
      <w:t xml:space="preserve">:                         </w:t>
    </w:r>
    <w:r w:rsidRPr="005869EB">
      <w:rPr>
        <w:rFonts w:ascii="Bookman Old Style" w:hAnsi="Bookman Old Style"/>
        <w:b/>
        <w:color w:val="339966"/>
        <w:sz w:val="28"/>
        <w:szCs w:val="28"/>
        <w:u w:val="single"/>
      </w:rPr>
      <w:t>Wednesday Night</w:t>
    </w:r>
    <w:r w:rsidRPr="005869EB">
      <w:rPr>
        <w:rFonts w:ascii="Bookman Old Style" w:hAnsi="Bookman Old Style"/>
        <w:b/>
        <w:color w:val="339966"/>
        <w:sz w:val="28"/>
        <w:szCs w:val="28"/>
      </w:rPr>
      <w:t>:</w:t>
    </w:r>
  </w:p>
  <w:p w:rsidR="00335EF8" w:rsidRPr="005869EB" w:rsidRDefault="00335EF8" w:rsidP="004E3BFA">
    <w:pPr>
      <w:pStyle w:val="Header"/>
      <w:pBdr>
        <w:top w:val="thinThickSmallGap" w:sz="24" w:space="0" w:color="339966"/>
        <w:left w:val="thinThickSmallGap" w:sz="24" w:space="4" w:color="339966"/>
        <w:bottom w:val="thickThinSmallGap" w:sz="24" w:space="1" w:color="339966"/>
        <w:right w:val="thickThinSmallGap" w:sz="24" w:space="4" w:color="339966"/>
      </w:pBdr>
      <w:shd w:val="clear" w:color="auto" w:fill="F3FBF7"/>
      <w:rPr>
        <w:rFonts w:ascii="Bookman Old Style" w:hAnsi="Bookman Old Style"/>
        <w:b/>
        <w:color w:val="339966"/>
      </w:rPr>
    </w:pPr>
    <w:r w:rsidRPr="005869EB">
      <w:rPr>
        <w:rFonts w:ascii="Bookman Old Style" w:hAnsi="Bookman Old Style"/>
        <w:b/>
        <w:color w:val="339966"/>
      </w:rPr>
      <w:t xml:space="preserve">           9:00 AM &amp; 10:30 AM                                    Bible Classes: 7:00 PM</w:t>
    </w:r>
  </w:p>
  <w:p w:rsidR="00335EF8" w:rsidRPr="005869EB" w:rsidRDefault="00E835D0" w:rsidP="004E3BFA">
    <w:pPr>
      <w:pStyle w:val="Header"/>
      <w:pBdr>
        <w:top w:val="thinThickSmallGap" w:sz="24" w:space="0" w:color="339966"/>
        <w:left w:val="thinThickSmallGap" w:sz="24" w:space="4" w:color="339966"/>
        <w:bottom w:val="thickThinSmallGap" w:sz="24" w:space="1" w:color="339966"/>
        <w:right w:val="thickThinSmallGap" w:sz="24" w:space="4" w:color="339966"/>
      </w:pBdr>
      <w:shd w:val="clear" w:color="auto" w:fill="F3FBF7"/>
      <w:rPr>
        <w:rFonts w:ascii="Bookman Old Style" w:hAnsi="Bookman Old Style"/>
        <w:b/>
        <w:color w:val="339966"/>
      </w:rPr>
    </w:pPr>
    <w:r w:rsidRPr="005869EB">
      <w:rPr>
        <w:rFonts w:ascii="Bookman Old Style" w:hAnsi="Bookman Old Style"/>
        <w:b/>
        <w:color w:val="339966"/>
      </w:rPr>
      <w:t xml:space="preserve">          Bible Classes: 9:40 AM</w:t>
    </w:r>
    <w:r w:rsidR="00335EF8" w:rsidRPr="005869EB">
      <w:rPr>
        <w:rFonts w:ascii="Bookman Old Style" w:hAnsi="Bookman Old Style"/>
        <w:b/>
        <w:color w:val="339966"/>
      </w:rPr>
      <w:t xml:space="preserve">                  </w:t>
    </w:r>
    <w:r w:rsidRPr="005869EB">
      <w:rPr>
        <w:rFonts w:ascii="Bookman Old Style" w:hAnsi="Bookman Old Style"/>
        <w:b/>
        <w:color w:val="339966"/>
      </w:rPr>
      <w:t xml:space="preserve">             </w:t>
    </w:r>
    <w:r w:rsidR="009129CE" w:rsidRPr="005869EB">
      <w:rPr>
        <w:rFonts w:ascii="Bookman Old Style" w:hAnsi="Bookman Old Style"/>
        <w:b/>
        <w:color w:val="339966"/>
      </w:rPr>
      <w:t xml:space="preserve"> </w:t>
    </w:r>
    <w:r w:rsidR="00BA3A94" w:rsidRPr="005869EB">
      <w:rPr>
        <w:rFonts w:ascii="Bookman Old Style" w:hAnsi="Bookman Old Style"/>
        <w:b/>
        <w:color w:val="339966"/>
      </w:rPr>
      <w:t xml:space="preserve">Today’s </w:t>
    </w:r>
    <w:r w:rsidR="005869EB">
      <w:rPr>
        <w:rFonts w:ascii="Bookman Old Style" w:hAnsi="Bookman Old Style"/>
        <w:b/>
        <w:color w:val="339966"/>
      </w:rPr>
      <w:t>Date: 3/14</w:t>
    </w:r>
    <w:r w:rsidR="006845D3" w:rsidRPr="005869EB">
      <w:rPr>
        <w:rFonts w:ascii="Bookman Old Style" w:hAnsi="Bookman Old Style"/>
        <w:b/>
        <w:color w:val="339966"/>
      </w:rPr>
      <w:t>/2021</w:t>
    </w:r>
  </w:p>
  <w:p w:rsidR="00335EF8" w:rsidRPr="005869EB" w:rsidRDefault="00335EF8" w:rsidP="004E3BFA">
    <w:pPr>
      <w:pStyle w:val="Header"/>
      <w:pBdr>
        <w:top w:val="thinThickSmallGap" w:sz="24" w:space="0" w:color="339966"/>
        <w:left w:val="thinThickSmallGap" w:sz="24" w:space="4" w:color="339966"/>
        <w:bottom w:val="thickThinSmallGap" w:sz="24" w:space="1" w:color="339966"/>
        <w:right w:val="thickThinSmallGap" w:sz="24" w:space="4" w:color="339966"/>
      </w:pBdr>
      <w:shd w:val="clear" w:color="auto" w:fill="F3FBF7"/>
      <w:rPr>
        <w:b/>
        <w:color w:val="339966"/>
      </w:rPr>
    </w:pPr>
  </w:p>
  <w:p w:rsidR="00335EF8" w:rsidRPr="005869EB" w:rsidRDefault="00335EF8" w:rsidP="004E3BFA">
    <w:pPr>
      <w:pStyle w:val="Header"/>
      <w:pBdr>
        <w:top w:val="thinThickSmallGap" w:sz="24" w:space="0" w:color="339966"/>
        <w:left w:val="thinThickSmallGap" w:sz="24" w:space="4" w:color="339966"/>
        <w:bottom w:val="thickThinSmallGap" w:sz="24" w:space="1" w:color="339966"/>
        <w:right w:val="thickThinSmallGap" w:sz="24" w:space="4" w:color="339966"/>
      </w:pBdr>
      <w:shd w:val="clear" w:color="auto" w:fill="F3FBF7"/>
      <w:rPr>
        <w:rFonts w:ascii="Bookman Old Style" w:hAnsi="Bookman Old Style"/>
        <w:b/>
        <w:color w:val="339966"/>
      </w:rPr>
    </w:pPr>
    <w:r w:rsidRPr="005869EB">
      <w:rPr>
        <w:rFonts w:ascii="Bookman Old Style" w:hAnsi="Bookman Old Style"/>
        <w:b/>
        <w:color w:val="339966"/>
      </w:rPr>
      <w:t xml:space="preserve">          </w:t>
    </w:r>
    <w:r w:rsidR="00D01C72" w:rsidRPr="005869EB">
      <w:rPr>
        <w:rFonts w:ascii="Bookman Old Style" w:hAnsi="Bookman Old Style"/>
        <w:b/>
        <w:color w:val="339966"/>
      </w:rPr>
      <w:t xml:space="preserve">  </w:t>
    </w:r>
    <w:r w:rsidRPr="005869EB">
      <w:rPr>
        <w:rFonts w:ascii="Bookman Old Style" w:hAnsi="Bookman Old Style"/>
        <w:b/>
        <w:color w:val="339966"/>
      </w:rPr>
      <w:t xml:space="preserve">129 Hillcrest Road                      </w:t>
    </w:r>
    <w:r w:rsidR="008D4AA7" w:rsidRPr="005869EB">
      <w:rPr>
        <w:rFonts w:ascii="Bookman Old Style" w:hAnsi="Bookman Old Style"/>
        <w:b/>
        <w:color w:val="339966"/>
      </w:rPr>
      <w:t xml:space="preserve">                   Ken Sils;</w:t>
    </w:r>
    <w:r w:rsidR="00D01C72" w:rsidRPr="005869EB">
      <w:rPr>
        <w:rFonts w:ascii="Bookman Old Style" w:hAnsi="Bookman Old Style"/>
        <w:b/>
        <w:color w:val="339966"/>
      </w:rPr>
      <w:t xml:space="preserve"> Preacher</w:t>
    </w:r>
  </w:p>
  <w:p w:rsidR="00335EF8" w:rsidRPr="005869EB" w:rsidRDefault="00335EF8" w:rsidP="004E3BFA">
    <w:pPr>
      <w:pStyle w:val="Header"/>
      <w:pBdr>
        <w:top w:val="thinThickSmallGap" w:sz="24" w:space="0" w:color="339966"/>
        <w:left w:val="thinThickSmallGap" w:sz="24" w:space="4" w:color="339966"/>
        <w:bottom w:val="thickThinSmallGap" w:sz="24" w:space="1" w:color="339966"/>
        <w:right w:val="thickThinSmallGap" w:sz="24" w:space="4" w:color="339966"/>
      </w:pBdr>
      <w:shd w:val="clear" w:color="auto" w:fill="F3FBF7"/>
      <w:rPr>
        <w:rFonts w:ascii="Bookman Old Style" w:hAnsi="Bookman Old Style"/>
        <w:b/>
        <w:color w:val="339966"/>
      </w:rPr>
    </w:pPr>
    <w:r w:rsidRPr="005869EB">
      <w:rPr>
        <w:rFonts w:ascii="Bookman Old Style" w:hAnsi="Bookman Old Style"/>
        <w:b/>
        <w:color w:val="339966"/>
      </w:rPr>
      <w:t xml:space="preserve">             Mobile, AL 36608                           </w:t>
    </w:r>
    <w:r w:rsidR="00D01C72" w:rsidRPr="005869EB">
      <w:rPr>
        <w:rFonts w:ascii="Bookman Old Style" w:hAnsi="Bookman Old Style"/>
        <w:b/>
        <w:color w:val="339966"/>
      </w:rPr>
      <w:t xml:space="preserve">                 </w:t>
    </w:r>
    <w:r w:rsidRPr="005869EB">
      <w:rPr>
        <w:rFonts w:ascii="Bookman Old Style" w:hAnsi="Bookman Old Style"/>
        <w:b/>
        <w:color w:val="339966"/>
      </w:rPr>
      <w:t>(251) 342-4144</w:t>
    </w:r>
  </w:p>
  <w:p w:rsidR="0024536F" w:rsidRPr="005869EB" w:rsidRDefault="0024536F" w:rsidP="004E3BFA">
    <w:pPr>
      <w:pStyle w:val="Header"/>
      <w:pBdr>
        <w:top w:val="thinThickSmallGap" w:sz="24" w:space="0" w:color="339966"/>
        <w:left w:val="thinThickSmallGap" w:sz="24" w:space="4" w:color="339966"/>
        <w:bottom w:val="thickThinSmallGap" w:sz="24" w:space="1" w:color="339966"/>
        <w:right w:val="thickThinSmallGap" w:sz="24" w:space="4" w:color="339966"/>
      </w:pBdr>
      <w:shd w:val="clear" w:color="auto" w:fill="F3FBF7"/>
      <w:jc w:val="center"/>
      <w:rPr>
        <w:rFonts w:ascii="Bookman Old Style" w:hAnsi="Bookman Old Style"/>
        <w:b/>
        <w:i/>
        <w:color w:val="339966"/>
        <w:sz w:val="20"/>
        <w:szCs w:val="20"/>
      </w:rPr>
    </w:pPr>
  </w:p>
  <w:p w:rsidR="00335EF8" w:rsidRPr="004E3BFA" w:rsidRDefault="007A7BBD" w:rsidP="004E3BFA">
    <w:pPr>
      <w:pStyle w:val="Header"/>
      <w:pBdr>
        <w:top w:val="thinThickSmallGap" w:sz="24" w:space="0" w:color="339966"/>
        <w:left w:val="thinThickSmallGap" w:sz="24" w:space="4" w:color="339966"/>
        <w:bottom w:val="thickThinSmallGap" w:sz="24" w:space="1" w:color="339966"/>
        <w:right w:val="thickThinSmallGap" w:sz="24" w:space="4" w:color="339966"/>
      </w:pBdr>
      <w:shd w:val="clear" w:color="auto" w:fill="F3FBF7"/>
      <w:rPr>
        <w:rFonts w:ascii="Bookman Old Style" w:hAnsi="Bookman Old Style"/>
        <w:b/>
        <w:i/>
        <w:color w:val="339966"/>
        <w:sz w:val="28"/>
        <w:szCs w:val="28"/>
      </w:rPr>
    </w:pPr>
    <w:r w:rsidRPr="005869EB">
      <w:rPr>
        <w:rFonts w:ascii="Bookman Old Style" w:hAnsi="Bookman Old Style"/>
        <w:b/>
        <w:i/>
        <w:color w:val="339966"/>
        <w:sz w:val="28"/>
        <w:szCs w:val="28"/>
      </w:rPr>
      <w:tab/>
    </w:r>
    <w:r w:rsidR="00335EF8" w:rsidRPr="005869EB">
      <w:rPr>
        <w:rFonts w:ascii="Bookman Old Style" w:hAnsi="Bookman Old Style"/>
        <w:b/>
        <w:i/>
        <w:color w:val="339966"/>
        <w:sz w:val="28"/>
        <w:szCs w:val="28"/>
      </w:rPr>
      <w:t>Website: westmobilechurch.com</w:t>
    </w:r>
    <w:r w:rsidRPr="005869EB">
      <w:rPr>
        <w:rFonts w:ascii="Bookman Old Style" w:hAnsi="Bookman Old Style"/>
        <w:b/>
        <w:i/>
        <w:color w:val="339966"/>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F8"/>
    <w:rsid w:val="00001AC5"/>
    <w:rsid w:val="000118D8"/>
    <w:rsid w:val="000130AF"/>
    <w:rsid w:val="000201F8"/>
    <w:rsid w:val="00027D92"/>
    <w:rsid w:val="000317E3"/>
    <w:rsid w:val="00047F97"/>
    <w:rsid w:val="0005015B"/>
    <w:rsid w:val="000C2D4E"/>
    <w:rsid w:val="000C3B26"/>
    <w:rsid w:val="00103281"/>
    <w:rsid w:val="0010628F"/>
    <w:rsid w:val="00116E3D"/>
    <w:rsid w:val="0011771E"/>
    <w:rsid w:val="00195F5C"/>
    <w:rsid w:val="001A2848"/>
    <w:rsid w:val="001A398D"/>
    <w:rsid w:val="001E4E6B"/>
    <w:rsid w:val="001F5A95"/>
    <w:rsid w:val="00233201"/>
    <w:rsid w:val="00244420"/>
    <w:rsid w:val="0024536F"/>
    <w:rsid w:val="00251A5F"/>
    <w:rsid w:val="002575D6"/>
    <w:rsid w:val="00272E67"/>
    <w:rsid w:val="0027388E"/>
    <w:rsid w:val="00274C8F"/>
    <w:rsid w:val="00286CC1"/>
    <w:rsid w:val="002914ED"/>
    <w:rsid w:val="002959ED"/>
    <w:rsid w:val="002A4A53"/>
    <w:rsid w:val="002C3B48"/>
    <w:rsid w:val="002D658B"/>
    <w:rsid w:val="00321F14"/>
    <w:rsid w:val="00335EF8"/>
    <w:rsid w:val="003609B3"/>
    <w:rsid w:val="00375546"/>
    <w:rsid w:val="00397F06"/>
    <w:rsid w:val="003A363F"/>
    <w:rsid w:val="003A761A"/>
    <w:rsid w:val="003B2DF4"/>
    <w:rsid w:val="003B53D4"/>
    <w:rsid w:val="003C59E3"/>
    <w:rsid w:val="003C66D5"/>
    <w:rsid w:val="003D43BF"/>
    <w:rsid w:val="003D469A"/>
    <w:rsid w:val="003E0016"/>
    <w:rsid w:val="003E4540"/>
    <w:rsid w:val="003E64F4"/>
    <w:rsid w:val="003F4350"/>
    <w:rsid w:val="004113D7"/>
    <w:rsid w:val="00441AE5"/>
    <w:rsid w:val="00481B2A"/>
    <w:rsid w:val="004A64A0"/>
    <w:rsid w:val="004B01AF"/>
    <w:rsid w:val="004B0B91"/>
    <w:rsid w:val="004B324B"/>
    <w:rsid w:val="004C2FB9"/>
    <w:rsid w:val="004D2CA0"/>
    <w:rsid w:val="004E3BFA"/>
    <w:rsid w:val="005068CD"/>
    <w:rsid w:val="00525209"/>
    <w:rsid w:val="00557893"/>
    <w:rsid w:val="005721E0"/>
    <w:rsid w:val="00573938"/>
    <w:rsid w:val="005837E1"/>
    <w:rsid w:val="005869EB"/>
    <w:rsid w:val="0059682C"/>
    <w:rsid w:val="005A6300"/>
    <w:rsid w:val="005A68E4"/>
    <w:rsid w:val="005C73E9"/>
    <w:rsid w:val="005D6179"/>
    <w:rsid w:val="005E451A"/>
    <w:rsid w:val="005E4A31"/>
    <w:rsid w:val="00605930"/>
    <w:rsid w:val="00612139"/>
    <w:rsid w:val="006141FD"/>
    <w:rsid w:val="00614E98"/>
    <w:rsid w:val="00623275"/>
    <w:rsid w:val="00623B13"/>
    <w:rsid w:val="0063663C"/>
    <w:rsid w:val="00640035"/>
    <w:rsid w:val="006508CC"/>
    <w:rsid w:val="006549E8"/>
    <w:rsid w:val="00655AC2"/>
    <w:rsid w:val="00661D1B"/>
    <w:rsid w:val="006778EA"/>
    <w:rsid w:val="006845D3"/>
    <w:rsid w:val="00692F3F"/>
    <w:rsid w:val="0069371E"/>
    <w:rsid w:val="006A29C0"/>
    <w:rsid w:val="006C01FA"/>
    <w:rsid w:val="006F4C3A"/>
    <w:rsid w:val="00730EBB"/>
    <w:rsid w:val="007560BC"/>
    <w:rsid w:val="007569AF"/>
    <w:rsid w:val="00767CF9"/>
    <w:rsid w:val="00781E34"/>
    <w:rsid w:val="007A7650"/>
    <w:rsid w:val="007A7BBD"/>
    <w:rsid w:val="007C4AAF"/>
    <w:rsid w:val="007D4D11"/>
    <w:rsid w:val="00801DE9"/>
    <w:rsid w:val="00805A08"/>
    <w:rsid w:val="00806D48"/>
    <w:rsid w:val="00810349"/>
    <w:rsid w:val="00822483"/>
    <w:rsid w:val="00827E8C"/>
    <w:rsid w:val="0084001D"/>
    <w:rsid w:val="00842D93"/>
    <w:rsid w:val="00845629"/>
    <w:rsid w:val="00853354"/>
    <w:rsid w:val="008819E6"/>
    <w:rsid w:val="00885A69"/>
    <w:rsid w:val="008A2E35"/>
    <w:rsid w:val="008B21D4"/>
    <w:rsid w:val="008C0757"/>
    <w:rsid w:val="008D4AA7"/>
    <w:rsid w:val="008D4B4E"/>
    <w:rsid w:val="00903230"/>
    <w:rsid w:val="009129CE"/>
    <w:rsid w:val="009379CB"/>
    <w:rsid w:val="00950E00"/>
    <w:rsid w:val="00952161"/>
    <w:rsid w:val="00954E73"/>
    <w:rsid w:val="00982110"/>
    <w:rsid w:val="0098635B"/>
    <w:rsid w:val="00994FAB"/>
    <w:rsid w:val="009A2378"/>
    <w:rsid w:val="009C5E30"/>
    <w:rsid w:val="009D76DE"/>
    <w:rsid w:val="009F351A"/>
    <w:rsid w:val="00A131D5"/>
    <w:rsid w:val="00A20AA3"/>
    <w:rsid w:val="00A220DC"/>
    <w:rsid w:val="00A34857"/>
    <w:rsid w:val="00A42259"/>
    <w:rsid w:val="00A42E3F"/>
    <w:rsid w:val="00A45F49"/>
    <w:rsid w:val="00A51082"/>
    <w:rsid w:val="00A60997"/>
    <w:rsid w:val="00A7668E"/>
    <w:rsid w:val="00A9169F"/>
    <w:rsid w:val="00A92297"/>
    <w:rsid w:val="00A92884"/>
    <w:rsid w:val="00A950C9"/>
    <w:rsid w:val="00A96EDD"/>
    <w:rsid w:val="00AA3784"/>
    <w:rsid w:val="00AA72D8"/>
    <w:rsid w:val="00AB1995"/>
    <w:rsid w:val="00AB7C41"/>
    <w:rsid w:val="00AD3B73"/>
    <w:rsid w:val="00AF67E6"/>
    <w:rsid w:val="00B025F1"/>
    <w:rsid w:val="00B17F6F"/>
    <w:rsid w:val="00B32E90"/>
    <w:rsid w:val="00B3606F"/>
    <w:rsid w:val="00B56095"/>
    <w:rsid w:val="00B74C4A"/>
    <w:rsid w:val="00B91F78"/>
    <w:rsid w:val="00BA1692"/>
    <w:rsid w:val="00BA3A94"/>
    <w:rsid w:val="00BC403D"/>
    <w:rsid w:val="00BD5AD2"/>
    <w:rsid w:val="00BE3CED"/>
    <w:rsid w:val="00BE65DD"/>
    <w:rsid w:val="00C10E1D"/>
    <w:rsid w:val="00C40B0F"/>
    <w:rsid w:val="00C50B81"/>
    <w:rsid w:val="00C66F97"/>
    <w:rsid w:val="00C810FB"/>
    <w:rsid w:val="00C90143"/>
    <w:rsid w:val="00C92018"/>
    <w:rsid w:val="00C93460"/>
    <w:rsid w:val="00C951D8"/>
    <w:rsid w:val="00CA17C4"/>
    <w:rsid w:val="00CA40FB"/>
    <w:rsid w:val="00CC0A30"/>
    <w:rsid w:val="00CC6C40"/>
    <w:rsid w:val="00CC79C1"/>
    <w:rsid w:val="00CD20E4"/>
    <w:rsid w:val="00CF4C8E"/>
    <w:rsid w:val="00CF7476"/>
    <w:rsid w:val="00D01C72"/>
    <w:rsid w:val="00D13559"/>
    <w:rsid w:val="00D321E5"/>
    <w:rsid w:val="00D40C56"/>
    <w:rsid w:val="00D65D21"/>
    <w:rsid w:val="00D661E7"/>
    <w:rsid w:val="00DA2BF4"/>
    <w:rsid w:val="00DB1CB2"/>
    <w:rsid w:val="00DC768A"/>
    <w:rsid w:val="00DC7FAE"/>
    <w:rsid w:val="00DF4A2C"/>
    <w:rsid w:val="00E06EC3"/>
    <w:rsid w:val="00E23C69"/>
    <w:rsid w:val="00E27775"/>
    <w:rsid w:val="00E32DF6"/>
    <w:rsid w:val="00E32E12"/>
    <w:rsid w:val="00E44F25"/>
    <w:rsid w:val="00E512C5"/>
    <w:rsid w:val="00E60698"/>
    <w:rsid w:val="00E67057"/>
    <w:rsid w:val="00E758AE"/>
    <w:rsid w:val="00E835D0"/>
    <w:rsid w:val="00EA3B8D"/>
    <w:rsid w:val="00EB0767"/>
    <w:rsid w:val="00EB1351"/>
    <w:rsid w:val="00EF1B61"/>
    <w:rsid w:val="00EF6513"/>
    <w:rsid w:val="00F12835"/>
    <w:rsid w:val="00F378AA"/>
    <w:rsid w:val="00F60E24"/>
    <w:rsid w:val="00F7232F"/>
    <w:rsid w:val="00F86F61"/>
    <w:rsid w:val="00FA27AB"/>
    <w:rsid w:val="00FA2B66"/>
    <w:rsid w:val="00FA3FBC"/>
    <w:rsid w:val="00FA41FD"/>
    <w:rsid w:val="00FB685F"/>
    <w:rsid w:val="00FC0F5F"/>
    <w:rsid w:val="00FE2E10"/>
    <w:rsid w:val="00FF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23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119BA-284B-4A09-9CDF-AB6851071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2021-03-11T16:50:00Z</cp:lastPrinted>
  <dcterms:created xsi:type="dcterms:W3CDTF">2021-03-11T16:56:00Z</dcterms:created>
  <dcterms:modified xsi:type="dcterms:W3CDTF">2021-03-11T16:56:00Z</dcterms:modified>
</cp:coreProperties>
</file>