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22" w:rsidRDefault="00E02322"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center"/>
        <w:rPr>
          <w:rFonts w:ascii="Century" w:eastAsia="Times New Roman" w:hAnsi="Century" w:cs="Arial"/>
          <w:b/>
          <w:bCs/>
          <w:color w:val="008000"/>
          <w:sz w:val="8"/>
          <w:szCs w:val="8"/>
          <w:u w:val="single"/>
        </w:rPr>
      </w:pP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center"/>
        <w:rPr>
          <w:rFonts w:ascii="Century" w:eastAsia="Times New Roman" w:hAnsi="Century" w:cs="Arial"/>
          <w:color w:val="008000"/>
          <w:sz w:val="40"/>
          <w:szCs w:val="40"/>
          <w:u w:val="single"/>
        </w:rPr>
      </w:pPr>
      <w:r w:rsidRPr="00E02322">
        <w:rPr>
          <w:rFonts w:ascii="Century" w:eastAsia="Times New Roman" w:hAnsi="Century" w:cs="Arial"/>
          <w:b/>
          <w:bCs/>
          <w:color w:val="008000"/>
          <w:sz w:val="40"/>
          <w:szCs w:val="40"/>
          <w:u w:val="single"/>
        </w:rPr>
        <w:t>The Conversion Of Saul</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center"/>
        <w:rPr>
          <w:rFonts w:ascii="Century" w:eastAsia="Times New Roman" w:hAnsi="Century" w:cs="Arial"/>
          <w:color w:val="222222"/>
          <w:sz w:val="20"/>
          <w:szCs w:val="20"/>
        </w:rPr>
      </w:pPr>
      <w:r w:rsidRPr="00870204">
        <w:rPr>
          <w:rFonts w:ascii="Century" w:eastAsia="Times New Roman" w:hAnsi="Century" w:cs="Arial"/>
          <w:color w:val="222222"/>
          <w:sz w:val="20"/>
          <w:szCs w:val="20"/>
        </w:rPr>
        <w:t>Richie Thetford</w:t>
      </w:r>
      <w:r w:rsidR="00E02322">
        <w:rPr>
          <w:rFonts w:ascii="Century" w:eastAsia="Times New Roman" w:hAnsi="Century" w:cs="Arial"/>
          <w:color w:val="222222"/>
          <w:sz w:val="20"/>
          <w:szCs w:val="20"/>
        </w:rPr>
        <w:t xml:space="preserve"> – Poudre Valley e-bulletin</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ury" w:eastAsia="Times New Roman" w:hAnsi="Century" w:cs="Arial"/>
          <w:color w:val="222222"/>
          <w:sz w:val="20"/>
          <w:szCs w:val="20"/>
        </w:rPr>
      </w:pPr>
      <w:r w:rsidRPr="00870204">
        <w:rPr>
          <w:rFonts w:ascii="Century" w:eastAsia="Times New Roman" w:hAnsi="Century" w:cs="Arial"/>
          <w:color w:val="222222"/>
          <w:sz w:val="20"/>
          <w:szCs w:val="20"/>
        </w:rPr>
        <w:t> </w:t>
      </w:r>
    </w:p>
    <w:p w:rsidR="00870204" w:rsidRPr="00870204" w:rsidRDefault="00E02322"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color w:val="222222"/>
          <w:sz w:val="20"/>
          <w:szCs w:val="20"/>
        </w:rPr>
      </w:pPr>
      <w:r>
        <w:rPr>
          <w:rFonts w:ascii="Centaur" w:eastAsia="Times New Roman" w:hAnsi="Centaur" w:cs="Arial"/>
          <w:color w:val="222222"/>
          <w:sz w:val="20"/>
          <w:szCs w:val="20"/>
        </w:rPr>
        <w:tab/>
      </w:r>
      <w:r w:rsidR="00870204" w:rsidRPr="00870204">
        <w:rPr>
          <w:rFonts w:ascii="Centaur" w:eastAsia="Times New Roman" w:hAnsi="Centaur" w:cs="Arial"/>
          <w:color w:val="222222"/>
          <w:sz w:val="20"/>
          <w:szCs w:val="20"/>
        </w:rPr>
        <w:t xml:space="preserve">The book of Acts chapters 9, 22 and 26 tell us of the conversion of Saul, known later as the apostle Paul.  By learning about Saul and his conversion we can learn what we must do in order to be a Christian.  What kind of man was Saul?  When he was talking to young Timothy and explaining that Jesus came into the </w:t>
      </w:r>
      <w:r>
        <w:rPr>
          <w:rFonts w:ascii="Centaur" w:eastAsia="Times New Roman" w:hAnsi="Centaur" w:cs="Arial"/>
          <w:color w:val="222222"/>
          <w:sz w:val="20"/>
          <w:szCs w:val="20"/>
        </w:rPr>
        <w:t xml:space="preserve">world to save sinners he added, </w:t>
      </w:r>
      <w:r w:rsidR="00870204" w:rsidRPr="00870204">
        <w:rPr>
          <w:rFonts w:ascii="Centaur" w:eastAsia="Times New Roman" w:hAnsi="Centaur" w:cs="Arial"/>
          <w:b/>
          <w:i/>
          <w:color w:val="008000"/>
          <w:sz w:val="20"/>
          <w:szCs w:val="20"/>
        </w:rPr>
        <w:t>“of whom I am chief”</w:t>
      </w:r>
      <w:r w:rsidR="00870204" w:rsidRPr="00870204">
        <w:rPr>
          <w:rFonts w:ascii="Centaur" w:eastAsia="Times New Roman" w:hAnsi="Centaur" w:cs="Arial"/>
          <w:color w:val="222222"/>
          <w:sz w:val="20"/>
          <w:szCs w:val="20"/>
        </w:rPr>
        <w:t xml:space="preserve"> (</w:t>
      </w:r>
      <w:r w:rsidR="00870204" w:rsidRPr="00870204">
        <w:rPr>
          <w:rFonts w:ascii="Centaur" w:eastAsia="Times New Roman" w:hAnsi="Centaur" w:cs="Arial"/>
          <w:b/>
          <w:color w:val="008000"/>
          <w:sz w:val="20"/>
          <w:szCs w:val="20"/>
        </w:rPr>
        <w:t>1 Timothy 1:15</w:t>
      </w:r>
      <w:r w:rsidR="00870204" w:rsidRPr="00870204">
        <w:rPr>
          <w:rFonts w:ascii="Centaur" w:eastAsia="Times New Roman" w:hAnsi="Centaur" w:cs="Arial"/>
          <w:color w:val="222222"/>
          <w:sz w:val="20"/>
          <w:szCs w:val="20"/>
        </w:rPr>
        <w:t>).  He clearly admitted that he was beyond a doubt a sinner before God.  Before we can be converted to the Lord, we must first recognize as Saul did that we are a sinner (</w:t>
      </w:r>
      <w:r w:rsidR="00870204" w:rsidRPr="00870204">
        <w:rPr>
          <w:rFonts w:ascii="Centaur" w:eastAsia="Times New Roman" w:hAnsi="Centaur" w:cs="Arial"/>
          <w:b/>
          <w:color w:val="008000"/>
          <w:sz w:val="20"/>
          <w:szCs w:val="20"/>
        </w:rPr>
        <w:t>Romans 3:23</w:t>
      </w:r>
      <w:r w:rsidR="00870204" w:rsidRPr="00870204">
        <w:rPr>
          <w:rFonts w:ascii="Centaur" w:eastAsia="Times New Roman" w:hAnsi="Centaur" w:cs="Arial"/>
          <w:color w:val="222222"/>
          <w:sz w:val="20"/>
          <w:szCs w:val="20"/>
        </w:rPr>
        <w:t>).   Saul knew he was a sinner even though he came from a very good ancestry (</w:t>
      </w:r>
      <w:r w:rsidR="00870204" w:rsidRPr="00870204">
        <w:rPr>
          <w:rFonts w:ascii="Centaur" w:eastAsia="Times New Roman" w:hAnsi="Centaur" w:cs="Arial"/>
          <w:b/>
          <w:color w:val="008000"/>
          <w:sz w:val="20"/>
          <w:szCs w:val="20"/>
        </w:rPr>
        <w:t>Philippians 3:5</w:t>
      </w:r>
      <w:r w:rsidR="00870204" w:rsidRPr="00870204">
        <w:rPr>
          <w:rFonts w:ascii="Centaur" w:eastAsia="Times New Roman" w:hAnsi="Centaur" w:cs="Arial"/>
          <w:color w:val="222222"/>
          <w:sz w:val="20"/>
          <w:szCs w:val="20"/>
        </w:rPr>
        <w:t>), and had a great education (</w:t>
      </w:r>
      <w:r w:rsidR="00870204" w:rsidRPr="00870204">
        <w:rPr>
          <w:rFonts w:ascii="Centaur" w:eastAsia="Times New Roman" w:hAnsi="Centaur" w:cs="Arial"/>
          <w:b/>
          <w:color w:val="008000"/>
          <w:sz w:val="20"/>
          <w:szCs w:val="20"/>
        </w:rPr>
        <w:t>Acts 22:3</w:t>
      </w:r>
      <w:r w:rsidR="00870204" w:rsidRPr="00870204">
        <w:rPr>
          <w:rFonts w:ascii="Centaur" w:eastAsia="Times New Roman" w:hAnsi="Centaur" w:cs="Arial"/>
          <w:color w:val="222222"/>
          <w:sz w:val="20"/>
          <w:szCs w:val="20"/>
        </w:rPr>
        <w:t>).   So</w:t>
      </w:r>
      <w:r>
        <w:rPr>
          <w:rFonts w:ascii="Centaur" w:eastAsia="Times New Roman" w:hAnsi="Centaur" w:cs="Arial"/>
          <w:color w:val="222222"/>
          <w:sz w:val="20"/>
          <w:szCs w:val="20"/>
        </w:rPr>
        <w:t>,</w:t>
      </w:r>
      <w:r w:rsidR="00870204" w:rsidRPr="00870204">
        <w:rPr>
          <w:rFonts w:ascii="Centaur" w:eastAsia="Times New Roman" w:hAnsi="Centaur" w:cs="Arial"/>
          <w:color w:val="222222"/>
          <w:sz w:val="20"/>
          <w:szCs w:val="20"/>
        </w:rPr>
        <w:t xml:space="preserve"> just because we might have a wonderful family background and a great education, that alone can’t save us.  No matter how well known our family is and no matter how much college and other schools we have attended and completed, we still must acknowledge we are in sin and need God’s help.</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rPr>
          <w:rFonts w:ascii="Centaur" w:eastAsia="Times New Roman" w:hAnsi="Centaur" w:cs="Arial"/>
          <w:color w:val="222222"/>
          <w:sz w:val="20"/>
          <w:szCs w:val="20"/>
        </w:rPr>
      </w:pPr>
      <w:r w:rsidRPr="00870204">
        <w:rPr>
          <w:rFonts w:ascii="Centaur" w:eastAsia="Times New Roman" w:hAnsi="Centaur" w:cs="Arial"/>
          <w:color w:val="222222"/>
          <w:sz w:val="20"/>
          <w:szCs w:val="20"/>
        </w:rPr>
        <w:t> </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center"/>
        <w:rPr>
          <w:rFonts w:ascii="Centaur" w:eastAsia="Times New Roman" w:hAnsi="Centaur" w:cs="Arial"/>
          <w:color w:val="008000"/>
          <w:sz w:val="26"/>
          <w:szCs w:val="26"/>
          <w:u w:val="single"/>
        </w:rPr>
      </w:pPr>
      <w:r w:rsidRPr="00870204">
        <w:rPr>
          <w:rFonts w:ascii="Centaur" w:eastAsia="Times New Roman" w:hAnsi="Centaur" w:cs="Arial"/>
          <w:b/>
          <w:bCs/>
          <w:color w:val="008000"/>
          <w:sz w:val="26"/>
          <w:szCs w:val="26"/>
          <w:u w:val="single"/>
        </w:rPr>
        <w:t>What Was Saul’s Great Sin?</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b/>
          <w:i/>
          <w:color w:val="008000"/>
          <w:sz w:val="20"/>
          <w:szCs w:val="20"/>
        </w:rPr>
      </w:pPr>
      <w:r w:rsidRPr="00870204">
        <w:rPr>
          <w:rFonts w:ascii="Centaur" w:eastAsia="Times New Roman" w:hAnsi="Centaur" w:cs="Arial"/>
          <w:color w:val="222222"/>
          <w:sz w:val="20"/>
          <w:szCs w:val="20"/>
        </w:rPr>
        <w:tab/>
        <w:t xml:space="preserve">But what was Saul’s great sin that moved him to tell Timothy that he was chief among sinners?  He explains in </w:t>
      </w:r>
      <w:r w:rsidRPr="00870204">
        <w:rPr>
          <w:rFonts w:ascii="Centaur" w:eastAsia="Times New Roman" w:hAnsi="Centaur" w:cs="Arial"/>
          <w:b/>
          <w:color w:val="008000"/>
          <w:sz w:val="20"/>
          <w:szCs w:val="20"/>
        </w:rPr>
        <w:t>Acts 22:4</w:t>
      </w:r>
      <w:r w:rsidRPr="00870204">
        <w:rPr>
          <w:rFonts w:ascii="Centaur" w:eastAsia="Times New Roman" w:hAnsi="Centaur" w:cs="Arial"/>
          <w:color w:val="222222"/>
          <w:sz w:val="20"/>
          <w:szCs w:val="20"/>
        </w:rPr>
        <w:t xml:space="preserve"> that he was involved in persecuting Christians.  </w:t>
      </w:r>
      <w:r w:rsidR="00E02322">
        <w:rPr>
          <w:rFonts w:ascii="Centaur" w:eastAsia="Times New Roman" w:hAnsi="Centaur" w:cs="Arial"/>
          <w:color w:val="222222"/>
          <w:sz w:val="20"/>
          <w:szCs w:val="20"/>
        </w:rPr>
        <w:t>There it says,</w:t>
      </w:r>
      <w:r w:rsidRPr="00870204">
        <w:rPr>
          <w:rFonts w:ascii="Centaur" w:eastAsia="Times New Roman" w:hAnsi="Centaur" w:cs="Arial"/>
          <w:color w:val="222222"/>
          <w:sz w:val="20"/>
          <w:szCs w:val="20"/>
        </w:rPr>
        <w:t xml:space="preserve"> </w:t>
      </w:r>
      <w:r w:rsidRPr="00870204">
        <w:rPr>
          <w:rFonts w:ascii="Centaur" w:eastAsia="Times New Roman" w:hAnsi="Centaur" w:cs="Arial"/>
          <w:b/>
          <w:i/>
          <w:color w:val="008000"/>
          <w:sz w:val="20"/>
          <w:szCs w:val="20"/>
        </w:rPr>
        <w:t xml:space="preserve">“I persecuted this Way to the death, binding and delivering into prisons both men and women.” </w:t>
      </w:r>
      <w:r w:rsidRPr="00870204">
        <w:rPr>
          <w:rFonts w:ascii="Centaur" w:eastAsia="Times New Roman" w:hAnsi="Centaur" w:cs="Arial"/>
          <w:color w:val="222222"/>
          <w:sz w:val="20"/>
          <w:szCs w:val="20"/>
        </w:rPr>
        <w:t xml:space="preserve"> He felt bad that he had delivered Christians up to be killed and thrown into prison.  He did th</w:t>
      </w:r>
      <w:r w:rsidR="00E02322">
        <w:rPr>
          <w:rFonts w:ascii="Centaur" w:eastAsia="Times New Roman" w:hAnsi="Centaur" w:cs="Arial"/>
          <w:color w:val="222222"/>
          <w:sz w:val="20"/>
          <w:szCs w:val="20"/>
        </w:rPr>
        <w:t xml:space="preserve">is, but he did this ignorantly.  </w:t>
      </w:r>
      <w:r w:rsidRPr="00870204">
        <w:rPr>
          <w:rFonts w:ascii="Centaur" w:eastAsia="Times New Roman" w:hAnsi="Centaur" w:cs="Arial"/>
          <w:color w:val="222222"/>
          <w:sz w:val="20"/>
          <w:szCs w:val="20"/>
        </w:rPr>
        <w:t xml:space="preserve">He told Timothy </w:t>
      </w:r>
      <w:r w:rsidRPr="00870204">
        <w:rPr>
          <w:rFonts w:ascii="Centaur" w:eastAsia="Times New Roman" w:hAnsi="Centaur" w:cs="Arial"/>
          <w:b/>
          <w:i/>
          <w:color w:val="008000"/>
          <w:sz w:val="20"/>
          <w:szCs w:val="20"/>
        </w:rPr>
        <w:t>“although I was formerly a blasphemer, a persecutor, and an insolent man; but I obtained mercy because I did it ignorantly in unbelief”</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w:t>
      </w:r>
      <w:r w:rsidRPr="00870204">
        <w:rPr>
          <w:rFonts w:ascii="Centaur" w:eastAsia="Times New Roman" w:hAnsi="Centaur" w:cs="Arial"/>
          <w:b/>
          <w:color w:val="008000"/>
          <w:sz w:val="20"/>
          <w:szCs w:val="20"/>
        </w:rPr>
        <w:t>1 Timothy 1:13</w:t>
      </w:r>
      <w:r w:rsidRPr="00870204">
        <w:rPr>
          <w:rFonts w:ascii="Centaur" w:eastAsia="Times New Roman" w:hAnsi="Centaur" w:cs="Arial"/>
          <w:color w:val="222222"/>
          <w:sz w:val="20"/>
          <w:szCs w:val="20"/>
        </w:rPr>
        <w:t xml:space="preserve">).  Saul’s mistake was in regard to religion, he thought that he was right, but in fact he was very wrong.  In </w:t>
      </w:r>
      <w:r w:rsidRPr="00870204">
        <w:rPr>
          <w:rFonts w:ascii="Centaur" w:eastAsia="Times New Roman" w:hAnsi="Centaur" w:cs="Arial"/>
          <w:b/>
          <w:color w:val="008000"/>
          <w:sz w:val="20"/>
          <w:szCs w:val="20"/>
        </w:rPr>
        <w:t>Acts 26:9</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 xml:space="preserve">he said: </w:t>
      </w:r>
      <w:r w:rsidRPr="00870204">
        <w:rPr>
          <w:rFonts w:ascii="Centaur" w:eastAsia="Times New Roman" w:hAnsi="Centaur" w:cs="Arial"/>
          <w:b/>
          <w:i/>
          <w:color w:val="008000"/>
          <w:sz w:val="20"/>
          <w:szCs w:val="20"/>
        </w:rPr>
        <w:t xml:space="preserve">“Indeed, I myself thought I must do many things contrary to the name of Jesus of Nazareth.  This I also did in </w:t>
      </w:r>
      <w:r w:rsidR="00E02322" w:rsidRPr="00870204">
        <w:rPr>
          <w:rFonts w:ascii="Centaur" w:eastAsia="Times New Roman" w:hAnsi="Centaur" w:cs="Arial"/>
          <w:b/>
          <w:i/>
          <w:color w:val="008000"/>
          <w:sz w:val="20"/>
          <w:szCs w:val="20"/>
        </w:rPr>
        <w:t>Jerusalem</w:t>
      </w:r>
      <w:r w:rsidRPr="00870204">
        <w:rPr>
          <w:rFonts w:ascii="Centaur" w:eastAsia="Times New Roman" w:hAnsi="Centaur" w:cs="Arial"/>
          <w:b/>
          <w:i/>
          <w:color w:val="008000"/>
          <w:sz w:val="20"/>
          <w:szCs w:val="20"/>
        </w:rPr>
        <w:t xml:space="preserve"> and many of the saints I shut up in prison, having received authority from the chief priests; and when they were put to death, I cast my vote against them.  And I punished them often in every synagogue and compelled them to blaspheme; and being exceedingly enraged against them, I persecuted them even to foreign cities.”</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color w:val="222222"/>
          <w:sz w:val="20"/>
          <w:szCs w:val="20"/>
        </w:rPr>
      </w:pPr>
      <w:r w:rsidRPr="00870204">
        <w:rPr>
          <w:rFonts w:ascii="Centaur" w:eastAsia="Times New Roman" w:hAnsi="Centaur" w:cs="Arial"/>
          <w:color w:val="222222"/>
          <w:sz w:val="20"/>
          <w:szCs w:val="20"/>
        </w:rPr>
        <w:t> </w:t>
      </w:r>
      <w:r w:rsidRPr="00870204">
        <w:rPr>
          <w:rFonts w:ascii="Centaur" w:eastAsia="Times New Roman" w:hAnsi="Centaur" w:cs="Arial"/>
          <w:color w:val="222222"/>
          <w:sz w:val="20"/>
          <w:szCs w:val="20"/>
        </w:rPr>
        <w:tab/>
        <w:t>Paul later admitted before anyone that would listen that he was wrong in what he did.  He further stated that when he was doing these things contrary to God’s will that,</w:t>
      </w:r>
      <w:r w:rsidR="00E02322">
        <w:rPr>
          <w:rFonts w:ascii="Centaur" w:eastAsia="Times New Roman" w:hAnsi="Centaur" w:cs="Arial"/>
          <w:color w:val="222222"/>
          <w:sz w:val="20"/>
          <w:szCs w:val="20"/>
        </w:rPr>
        <w:t xml:space="preserve"> </w:t>
      </w:r>
      <w:r w:rsidRPr="00870204">
        <w:rPr>
          <w:rFonts w:ascii="Centaur" w:eastAsia="Times New Roman" w:hAnsi="Centaur" w:cs="Arial"/>
          <w:b/>
          <w:i/>
          <w:color w:val="008000"/>
          <w:sz w:val="20"/>
          <w:szCs w:val="20"/>
        </w:rPr>
        <w:t xml:space="preserve">“I advanced in Judaism beyond many of my contemporaries in my own nation, being more exceedingly zealous for the traditions of my fathers” </w:t>
      </w:r>
      <w:r w:rsidRPr="00870204">
        <w:rPr>
          <w:rFonts w:ascii="Centaur" w:eastAsia="Times New Roman" w:hAnsi="Centaur" w:cs="Arial"/>
          <w:color w:val="222222"/>
          <w:sz w:val="20"/>
          <w:szCs w:val="20"/>
        </w:rPr>
        <w:t>(</w:t>
      </w:r>
      <w:r w:rsidRPr="00870204">
        <w:rPr>
          <w:rFonts w:ascii="Centaur" w:eastAsia="Times New Roman" w:hAnsi="Centaur" w:cs="Arial"/>
          <w:b/>
          <w:color w:val="008000"/>
          <w:sz w:val="20"/>
          <w:szCs w:val="20"/>
        </w:rPr>
        <w:t>Galatians 1:14</w:t>
      </w:r>
      <w:r w:rsidRPr="00870204">
        <w:rPr>
          <w:rFonts w:ascii="Centaur" w:eastAsia="Times New Roman" w:hAnsi="Centaur" w:cs="Arial"/>
          <w:color w:val="222222"/>
          <w:sz w:val="20"/>
          <w:szCs w:val="20"/>
        </w:rPr>
        <w:t>).  And all the time that he was zealously persecuting Christians he did so in all GOOD CONSCIENCE (</w:t>
      </w:r>
      <w:r w:rsidRPr="00870204">
        <w:rPr>
          <w:rFonts w:ascii="Centaur" w:eastAsia="Times New Roman" w:hAnsi="Centaur" w:cs="Arial"/>
          <w:b/>
          <w:color w:val="008000"/>
          <w:sz w:val="20"/>
          <w:szCs w:val="20"/>
        </w:rPr>
        <w:t>Acts 23:1; 24:16</w:t>
      </w:r>
      <w:r w:rsidRPr="00870204">
        <w:rPr>
          <w:rFonts w:ascii="Centaur" w:eastAsia="Times New Roman" w:hAnsi="Centaur" w:cs="Arial"/>
          <w:color w:val="222222"/>
          <w:sz w:val="20"/>
          <w:szCs w:val="20"/>
        </w:rPr>
        <w:t xml:space="preserve">).  What can we learn from Saul’s great sin?  We should learn that a person may think he is right, be zealous, have a good conscience and yet still be WRONG!   Until we are willing to open up the Word of God and read what we MUST do in order to be saved, with an honest and open heart, then we too might very well be guilty of committing sin, yet in good conscience.  </w:t>
      </w:r>
      <w:r w:rsidRPr="00870204">
        <w:rPr>
          <w:rFonts w:ascii="Centaur" w:eastAsia="Times New Roman" w:hAnsi="Centaur" w:cs="Arial"/>
          <w:sz w:val="20"/>
          <w:szCs w:val="20"/>
        </w:rPr>
        <w:t>Remember,</w:t>
      </w:r>
      <w:r w:rsidRPr="00870204">
        <w:rPr>
          <w:rFonts w:ascii="Centaur" w:eastAsia="Times New Roman" w:hAnsi="Centaur" w:cs="Arial"/>
          <w:b/>
          <w:i/>
          <w:sz w:val="20"/>
          <w:szCs w:val="20"/>
        </w:rPr>
        <w:t xml:space="preserve"> </w:t>
      </w:r>
      <w:r w:rsidRPr="00870204">
        <w:rPr>
          <w:rFonts w:ascii="Centaur" w:eastAsia="Times New Roman" w:hAnsi="Centaur" w:cs="Arial"/>
          <w:b/>
          <w:i/>
          <w:color w:val="008000"/>
          <w:sz w:val="20"/>
          <w:szCs w:val="20"/>
        </w:rPr>
        <w:t>“faith comes by hearing, and hearing by the word of God”</w:t>
      </w:r>
      <w:r w:rsidRPr="00870204">
        <w:rPr>
          <w:rFonts w:ascii="Centaur" w:eastAsia="Times New Roman" w:hAnsi="Centaur" w:cs="Arial"/>
          <w:color w:val="222222"/>
          <w:sz w:val="20"/>
          <w:szCs w:val="20"/>
        </w:rPr>
        <w:t xml:space="preserve"> (</w:t>
      </w:r>
      <w:r w:rsidRPr="00870204">
        <w:rPr>
          <w:rFonts w:ascii="Centaur" w:eastAsia="Times New Roman" w:hAnsi="Centaur" w:cs="Arial"/>
          <w:b/>
          <w:color w:val="008000"/>
          <w:sz w:val="20"/>
          <w:szCs w:val="20"/>
        </w:rPr>
        <w:t>Romans 10:17</w:t>
      </w:r>
      <w:r w:rsidRPr="00870204">
        <w:rPr>
          <w:rFonts w:ascii="Centaur" w:eastAsia="Times New Roman" w:hAnsi="Centaur" w:cs="Arial"/>
          <w:color w:val="222222"/>
          <w:sz w:val="20"/>
          <w:szCs w:val="20"/>
        </w:rPr>
        <w:t>).  We will never know what it is that we are SUPPOSED to do if we do not read it.  We can never gain Bible faith, if we don’t read it!</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rPr>
          <w:rFonts w:ascii="Centaur" w:eastAsia="Times New Roman" w:hAnsi="Centaur" w:cs="Arial"/>
          <w:color w:val="222222"/>
          <w:sz w:val="20"/>
          <w:szCs w:val="20"/>
        </w:rPr>
      </w:pP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center"/>
        <w:rPr>
          <w:rFonts w:ascii="Centaur" w:eastAsia="Times New Roman" w:hAnsi="Centaur" w:cs="Arial"/>
          <w:color w:val="008000"/>
          <w:sz w:val="26"/>
          <w:szCs w:val="26"/>
          <w:u w:val="single"/>
        </w:rPr>
      </w:pPr>
      <w:r w:rsidRPr="00870204">
        <w:rPr>
          <w:rFonts w:ascii="Centaur" w:eastAsia="Times New Roman" w:hAnsi="Centaur" w:cs="Arial"/>
          <w:b/>
          <w:bCs/>
          <w:color w:val="008000"/>
          <w:sz w:val="26"/>
          <w:szCs w:val="26"/>
          <w:u w:val="single"/>
        </w:rPr>
        <w:t>Saul Becomes an Apostle and a Christian</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color w:val="222222"/>
          <w:sz w:val="20"/>
          <w:szCs w:val="20"/>
        </w:rPr>
      </w:pPr>
      <w:r w:rsidRPr="00870204">
        <w:rPr>
          <w:rFonts w:ascii="Centaur" w:eastAsia="Times New Roman" w:hAnsi="Centaur" w:cs="Arial"/>
          <w:color w:val="222222"/>
          <w:sz w:val="20"/>
          <w:szCs w:val="20"/>
        </w:rPr>
        <w:tab/>
        <w:t xml:space="preserve">Let’s take a moment to carefully distinguish between the things that made Paul an apostle and the things that made him a Christian.  The things that transpired in </w:t>
      </w:r>
      <w:r w:rsidRPr="00870204">
        <w:rPr>
          <w:rFonts w:ascii="Centaur" w:eastAsia="Times New Roman" w:hAnsi="Centaur" w:cs="Arial"/>
          <w:b/>
          <w:color w:val="008000"/>
          <w:sz w:val="20"/>
          <w:szCs w:val="20"/>
        </w:rPr>
        <w:t>Acts 22:6-9</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 xml:space="preserve">is what allowed Paul to call himself an apostle.  The text says: </w:t>
      </w:r>
      <w:r w:rsidRPr="00870204">
        <w:rPr>
          <w:rFonts w:ascii="Centaur" w:eastAsia="Times New Roman" w:hAnsi="Centaur" w:cs="Arial"/>
          <w:b/>
          <w:i/>
          <w:color w:val="008000"/>
          <w:sz w:val="20"/>
          <w:szCs w:val="20"/>
        </w:rPr>
        <w:t>“Now it happened, as I journeyed and came near Damascus at about noon, suddenly a great light from heaven shone around me.  And I fell to the ground and heard a voice saying to me, 'Saul, Saul, why are you persecuting Me?  So I answered, 'Who are You, Lord?'  And He said to me, I am Jesus of Nazareth, whom you are persecuting.  And those who were with me indeed saw the light and were afraid, but they did not hear the voice of Him who spoke to me.”</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In this reading we can understand that Jesus appeared specifically to Saul (</w:t>
      </w:r>
      <w:r w:rsidRPr="00870204">
        <w:rPr>
          <w:rFonts w:ascii="Centaur" w:eastAsia="Times New Roman" w:hAnsi="Centaur" w:cs="Arial"/>
          <w:b/>
          <w:color w:val="008000"/>
          <w:sz w:val="20"/>
          <w:szCs w:val="20"/>
        </w:rPr>
        <w:t>verse 9</w:t>
      </w:r>
      <w:r w:rsidRPr="00870204">
        <w:rPr>
          <w:rFonts w:ascii="Centaur" w:eastAsia="Times New Roman" w:hAnsi="Centaur" w:cs="Arial"/>
          <w:color w:val="222222"/>
          <w:sz w:val="20"/>
          <w:szCs w:val="20"/>
        </w:rPr>
        <w:t xml:space="preserve">), not to any other.  He understands and explains that this event happened because he was chosen to be a “witness” for Christ.  </w:t>
      </w:r>
      <w:r w:rsidR="00E02322">
        <w:rPr>
          <w:rFonts w:ascii="Centaur" w:eastAsia="Times New Roman" w:hAnsi="Centaur" w:cs="Arial"/>
          <w:color w:val="222222"/>
          <w:sz w:val="20"/>
          <w:szCs w:val="20"/>
        </w:rPr>
        <w:t>The scripture says,</w:t>
      </w:r>
      <w:r w:rsidRPr="00870204">
        <w:rPr>
          <w:rFonts w:ascii="Centaur" w:eastAsia="Times New Roman" w:hAnsi="Centaur" w:cs="Arial"/>
          <w:color w:val="222222"/>
          <w:sz w:val="20"/>
          <w:szCs w:val="20"/>
        </w:rPr>
        <w:t xml:space="preserve"> </w:t>
      </w:r>
      <w:r w:rsidRPr="00870204">
        <w:rPr>
          <w:rFonts w:ascii="Centaur" w:eastAsia="Times New Roman" w:hAnsi="Centaur" w:cs="Arial"/>
          <w:b/>
          <w:i/>
          <w:color w:val="008000"/>
          <w:sz w:val="20"/>
          <w:szCs w:val="20"/>
        </w:rPr>
        <w:t>“Then he said, 'The God of our fathers has chosen you that you should know His will, and see the Just One, a</w:t>
      </w:r>
      <w:r w:rsidR="00E02322">
        <w:rPr>
          <w:rFonts w:ascii="Centaur" w:eastAsia="Times New Roman" w:hAnsi="Centaur" w:cs="Arial"/>
          <w:b/>
          <w:i/>
          <w:color w:val="008000"/>
          <w:sz w:val="20"/>
          <w:szCs w:val="20"/>
        </w:rPr>
        <w:t xml:space="preserve">nd hear the voice of His mouth.  </w:t>
      </w:r>
      <w:r w:rsidRPr="00870204">
        <w:rPr>
          <w:rFonts w:ascii="Centaur" w:eastAsia="Times New Roman" w:hAnsi="Centaur" w:cs="Arial"/>
          <w:b/>
          <w:i/>
          <w:color w:val="008000"/>
          <w:sz w:val="20"/>
          <w:szCs w:val="20"/>
        </w:rPr>
        <w:t>For you will be His witness to all men of what you have seen and heard”</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w:t>
      </w:r>
      <w:r w:rsidRPr="00870204">
        <w:rPr>
          <w:rFonts w:ascii="Centaur" w:eastAsia="Times New Roman" w:hAnsi="Centaur" w:cs="Arial"/>
          <w:b/>
          <w:color w:val="008000"/>
          <w:sz w:val="20"/>
          <w:szCs w:val="20"/>
        </w:rPr>
        <w:t>Acts 22:14-15</w:t>
      </w:r>
      <w:r w:rsidRPr="00870204">
        <w:rPr>
          <w:rFonts w:ascii="Centaur" w:eastAsia="Times New Roman" w:hAnsi="Centaur" w:cs="Arial"/>
          <w:color w:val="222222"/>
          <w:sz w:val="20"/>
          <w:szCs w:val="20"/>
        </w:rPr>
        <w:t>).</w:t>
      </w:r>
    </w:p>
    <w:p w:rsidR="00870204" w:rsidRPr="00870204"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color w:val="222222"/>
          <w:sz w:val="20"/>
          <w:szCs w:val="20"/>
        </w:rPr>
      </w:pPr>
      <w:r w:rsidRPr="00870204">
        <w:rPr>
          <w:rFonts w:ascii="Centaur" w:eastAsia="Times New Roman" w:hAnsi="Centaur" w:cs="Arial"/>
          <w:color w:val="222222"/>
          <w:sz w:val="20"/>
          <w:szCs w:val="20"/>
        </w:rPr>
        <w:t xml:space="preserve">  </w:t>
      </w:r>
      <w:r w:rsidRPr="00870204">
        <w:rPr>
          <w:rFonts w:ascii="Centaur" w:eastAsia="Times New Roman" w:hAnsi="Centaur" w:cs="Arial"/>
          <w:color w:val="222222"/>
          <w:sz w:val="20"/>
          <w:szCs w:val="20"/>
        </w:rPr>
        <w:tab/>
        <w:t xml:space="preserve">Saul became a Christian when he OBEYED the voice of the Lord.  In </w:t>
      </w:r>
      <w:r w:rsidRPr="00870204">
        <w:rPr>
          <w:rFonts w:ascii="Centaur" w:eastAsia="Times New Roman" w:hAnsi="Centaur" w:cs="Arial"/>
          <w:b/>
          <w:color w:val="008000"/>
          <w:sz w:val="20"/>
          <w:szCs w:val="20"/>
        </w:rPr>
        <w:t>Acts 9:6</w:t>
      </w:r>
      <w:r w:rsidRPr="00870204">
        <w:rPr>
          <w:rFonts w:ascii="Centaur" w:eastAsia="Times New Roman" w:hAnsi="Centaur" w:cs="Arial"/>
          <w:color w:val="008000"/>
          <w:sz w:val="20"/>
          <w:szCs w:val="20"/>
        </w:rPr>
        <w:t xml:space="preserve"> </w:t>
      </w:r>
      <w:r w:rsidR="00E02322">
        <w:rPr>
          <w:rFonts w:ascii="Centaur" w:eastAsia="Times New Roman" w:hAnsi="Centaur" w:cs="Arial"/>
          <w:color w:val="222222"/>
          <w:sz w:val="20"/>
          <w:szCs w:val="20"/>
        </w:rPr>
        <w:t xml:space="preserve">it says, </w:t>
      </w:r>
      <w:r w:rsidRPr="00870204">
        <w:rPr>
          <w:rFonts w:ascii="Centaur" w:eastAsia="Times New Roman" w:hAnsi="Centaur" w:cs="Arial"/>
          <w:b/>
          <w:i/>
          <w:color w:val="008000"/>
          <w:sz w:val="20"/>
          <w:szCs w:val="20"/>
        </w:rPr>
        <w:t xml:space="preserve">“So he, trembling and astonished, said, "Lord, what do You want me to do?"  </w:t>
      </w:r>
      <w:r w:rsidR="00E02322">
        <w:rPr>
          <w:rFonts w:ascii="Centaur" w:eastAsia="Times New Roman" w:hAnsi="Centaur" w:cs="Arial"/>
          <w:b/>
          <w:i/>
          <w:color w:val="008000"/>
          <w:sz w:val="20"/>
          <w:szCs w:val="20"/>
        </w:rPr>
        <w:t xml:space="preserve"> </w:t>
      </w:r>
      <w:r w:rsidRPr="00870204">
        <w:rPr>
          <w:rFonts w:ascii="Centaur" w:eastAsia="Times New Roman" w:hAnsi="Centaur" w:cs="Arial"/>
          <w:b/>
          <w:i/>
          <w:color w:val="008000"/>
          <w:sz w:val="20"/>
          <w:szCs w:val="20"/>
        </w:rPr>
        <w:t xml:space="preserve">And the Lord said to him, "Arise and go into the city, and you will be told what you must do.”  </w:t>
      </w:r>
      <w:r w:rsidRPr="00870204">
        <w:rPr>
          <w:rFonts w:ascii="Centaur" w:eastAsia="Times New Roman" w:hAnsi="Centaur" w:cs="Arial"/>
          <w:color w:val="222222"/>
          <w:sz w:val="20"/>
          <w:szCs w:val="20"/>
        </w:rPr>
        <w:t xml:space="preserve">Why did the Lord tell Saul to go to Damascus and see a man named Ananias?  Because that work had been committed into the hands of men.  Why was it that Ananias did not tell him to believe?  Because Saul was already a believer at this point.  Why didn’t Ananias tell Saul to repent?  Because he was already penitent.  So what was it then that Saul was told to do?  In </w:t>
      </w:r>
      <w:r w:rsidRPr="00870204">
        <w:rPr>
          <w:rFonts w:ascii="Centaur" w:eastAsia="Times New Roman" w:hAnsi="Centaur" w:cs="Arial"/>
          <w:b/>
          <w:color w:val="008000"/>
          <w:sz w:val="20"/>
          <w:szCs w:val="20"/>
        </w:rPr>
        <w:t>Acts 22:16</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 xml:space="preserve">it says: </w:t>
      </w:r>
      <w:r w:rsidRPr="00870204">
        <w:rPr>
          <w:rFonts w:ascii="Centaur" w:eastAsia="Times New Roman" w:hAnsi="Centaur" w:cs="Arial"/>
          <w:b/>
          <w:i/>
          <w:color w:val="008000"/>
          <w:sz w:val="20"/>
          <w:szCs w:val="20"/>
        </w:rPr>
        <w:t xml:space="preserve">“And now why are you waiting? </w:t>
      </w:r>
      <w:r w:rsidR="00E02322">
        <w:rPr>
          <w:rFonts w:ascii="Centaur" w:eastAsia="Times New Roman" w:hAnsi="Centaur" w:cs="Arial"/>
          <w:b/>
          <w:i/>
          <w:color w:val="008000"/>
          <w:sz w:val="20"/>
          <w:szCs w:val="20"/>
        </w:rPr>
        <w:t xml:space="preserve"> </w:t>
      </w:r>
      <w:r w:rsidRPr="00870204">
        <w:rPr>
          <w:rFonts w:ascii="Centaur" w:eastAsia="Times New Roman" w:hAnsi="Centaur" w:cs="Arial"/>
          <w:b/>
          <w:i/>
          <w:color w:val="008000"/>
          <w:sz w:val="20"/>
          <w:szCs w:val="20"/>
        </w:rPr>
        <w:t xml:space="preserve">Arise and be baptized, and wash away your sins, calling on the name of the Lord.” </w:t>
      </w:r>
      <w:r w:rsidRPr="00870204">
        <w:rPr>
          <w:rFonts w:ascii="Centaur" w:eastAsia="Times New Roman" w:hAnsi="Centaur" w:cs="Arial"/>
          <w:color w:val="222222"/>
          <w:sz w:val="20"/>
          <w:szCs w:val="20"/>
        </w:rPr>
        <w:t xml:space="preserve"> Saul was not saved, was not a Christian, until he was baptized into Christ (</w:t>
      </w:r>
      <w:r w:rsidRPr="00870204">
        <w:rPr>
          <w:rFonts w:ascii="Centaur" w:eastAsia="Times New Roman" w:hAnsi="Centaur" w:cs="Arial"/>
          <w:b/>
          <w:color w:val="008000"/>
          <w:sz w:val="20"/>
          <w:szCs w:val="20"/>
        </w:rPr>
        <w:t>Galatians 3:27</w:t>
      </w:r>
      <w:r w:rsidR="00E02322">
        <w:rPr>
          <w:rFonts w:ascii="Centaur" w:eastAsia="Times New Roman" w:hAnsi="Centaur" w:cs="Arial"/>
          <w:color w:val="222222"/>
          <w:sz w:val="20"/>
          <w:szCs w:val="20"/>
        </w:rPr>
        <w:t xml:space="preserve">).  </w:t>
      </w:r>
      <w:r w:rsidRPr="00870204">
        <w:rPr>
          <w:rFonts w:ascii="Centaur" w:eastAsia="Times New Roman" w:hAnsi="Centaur" w:cs="Arial"/>
          <w:color w:val="222222"/>
          <w:sz w:val="20"/>
          <w:szCs w:val="20"/>
        </w:rPr>
        <w:t xml:space="preserve">That is the only way his sins could be washed away.  The very same way that sins were washed away (forgiven) on the day of Pentecost when Peter preached the first sermon.  At that time Peter commanded the people: </w:t>
      </w:r>
      <w:r w:rsidRPr="00870204">
        <w:rPr>
          <w:rFonts w:ascii="Centaur" w:eastAsia="Times New Roman" w:hAnsi="Centaur" w:cs="Arial"/>
          <w:b/>
          <w:i/>
          <w:color w:val="008000"/>
          <w:sz w:val="20"/>
          <w:szCs w:val="20"/>
        </w:rPr>
        <w:t>“Repent, and let every one of you be baptized in the name of Jesus Christ for the remission of sins; and you shall receive the gift of the Holy Spirit”</w:t>
      </w:r>
      <w:r w:rsidRPr="00870204">
        <w:rPr>
          <w:rFonts w:ascii="Centaur" w:eastAsia="Times New Roman" w:hAnsi="Centaur" w:cs="Arial"/>
          <w:color w:val="008000"/>
          <w:sz w:val="20"/>
          <w:szCs w:val="20"/>
        </w:rPr>
        <w:t xml:space="preserve"> </w:t>
      </w:r>
      <w:r w:rsidRPr="00870204">
        <w:rPr>
          <w:rFonts w:ascii="Centaur" w:eastAsia="Times New Roman" w:hAnsi="Centaur" w:cs="Arial"/>
          <w:color w:val="222222"/>
          <w:sz w:val="20"/>
          <w:szCs w:val="20"/>
        </w:rPr>
        <w:t>(</w:t>
      </w:r>
      <w:r w:rsidRPr="00870204">
        <w:rPr>
          <w:rFonts w:ascii="Centaur" w:eastAsia="Times New Roman" w:hAnsi="Centaur" w:cs="Arial"/>
          <w:b/>
          <w:color w:val="008000"/>
          <w:sz w:val="20"/>
          <w:szCs w:val="20"/>
        </w:rPr>
        <w:t>Acts 2:38</w:t>
      </w:r>
      <w:r w:rsidRPr="00870204">
        <w:rPr>
          <w:rFonts w:ascii="Centaur" w:eastAsia="Times New Roman" w:hAnsi="Centaur" w:cs="Arial"/>
          <w:color w:val="222222"/>
          <w:sz w:val="20"/>
          <w:szCs w:val="20"/>
        </w:rPr>
        <w:t>).</w:t>
      </w:r>
    </w:p>
    <w:p w:rsidR="00E02322" w:rsidRPr="00E02322" w:rsidRDefault="00870204" w:rsidP="00E02322">
      <w:pPr>
        <w:pBdr>
          <w:top w:val="thinThickSmallGap" w:sz="24" w:space="1" w:color="008000"/>
          <w:left w:val="thinThickSmallGap" w:sz="24" w:space="4" w:color="008000"/>
          <w:bottom w:val="thickThinSmallGap" w:sz="24" w:space="1" w:color="008000"/>
          <w:right w:val="thickThinSmallGap" w:sz="24" w:space="4" w:color="008000"/>
        </w:pBdr>
        <w:shd w:val="clear" w:color="auto" w:fill="F3FFF3"/>
        <w:spacing w:after="0" w:line="240" w:lineRule="auto"/>
        <w:jc w:val="both"/>
        <w:rPr>
          <w:rFonts w:ascii="Centaur" w:eastAsia="Times New Roman" w:hAnsi="Centaur" w:cs="Arial"/>
          <w:color w:val="222222"/>
          <w:sz w:val="8"/>
          <w:szCs w:val="8"/>
        </w:rPr>
      </w:pPr>
      <w:r w:rsidRPr="00870204">
        <w:rPr>
          <w:rFonts w:ascii="Centaur" w:eastAsia="Times New Roman" w:hAnsi="Centaur" w:cs="Arial"/>
          <w:color w:val="222222"/>
          <w:sz w:val="20"/>
          <w:szCs w:val="20"/>
        </w:rPr>
        <w:t> </w:t>
      </w:r>
      <w:r w:rsidRPr="00870204">
        <w:rPr>
          <w:rFonts w:ascii="Centaur" w:eastAsia="Times New Roman" w:hAnsi="Centaur" w:cs="Arial"/>
          <w:color w:val="222222"/>
          <w:sz w:val="20"/>
          <w:szCs w:val="20"/>
        </w:rPr>
        <w:tab/>
        <w:t>We can learn a valuable lesson from Saul.  When he learned the truth - he OBEYED and was baptized.  Have</w:t>
      </w:r>
      <w:r w:rsidR="00E02322">
        <w:rPr>
          <w:rFonts w:ascii="Centaur" w:eastAsia="Times New Roman" w:hAnsi="Centaur" w:cs="Arial"/>
          <w:color w:val="222222"/>
          <w:sz w:val="20"/>
          <w:szCs w:val="20"/>
        </w:rPr>
        <w:t xml:space="preserve"> you learned the truth, OBEYED </w:t>
      </w:r>
      <w:r w:rsidRPr="00870204">
        <w:rPr>
          <w:rFonts w:ascii="Centaur" w:eastAsia="Times New Roman" w:hAnsi="Centaur" w:cs="Arial"/>
          <w:color w:val="222222"/>
          <w:sz w:val="20"/>
          <w:szCs w:val="20"/>
        </w:rPr>
        <w:t xml:space="preserve">and been baptized?  </w:t>
      </w:r>
      <w:r w:rsidRPr="00870204">
        <w:rPr>
          <w:rFonts w:ascii="Centaur" w:eastAsia="Times New Roman" w:hAnsi="Centaur" w:cs="Arial"/>
          <w:bCs/>
          <w:color w:val="222222"/>
          <w:sz w:val="20"/>
          <w:szCs w:val="20"/>
        </w:rPr>
        <w:t>Tomorrow may be too late!</w:t>
      </w:r>
      <w:r w:rsidR="00E02322">
        <w:rPr>
          <w:rFonts w:ascii="Centaur" w:eastAsia="Times New Roman" w:hAnsi="Centaur" w:cs="Arial"/>
          <w:color w:val="222222"/>
          <w:sz w:val="8"/>
          <w:szCs w:val="8"/>
        </w:rPr>
        <w:t xml:space="preserve">   </w:t>
      </w:r>
      <w:bookmarkStart w:id="0" w:name="_GoBack"/>
      <w:bookmarkEnd w:id="0"/>
    </w:p>
    <w:sectPr w:rsidR="00E02322" w:rsidRPr="00E02322" w:rsidSect="00E023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04"/>
    <w:rsid w:val="00870204"/>
    <w:rsid w:val="00B11EF9"/>
    <w:rsid w:val="00E02322"/>
    <w:rsid w:val="00E8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2019-09-24T20:11:00Z</cp:lastPrinted>
  <dcterms:created xsi:type="dcterms:W3CDTF">2019-09-24T19:52:00Z</dcterms:created>
  <dcterms:modified xsi:type="dcterms:W3CDTF">2019-09-25T16:41:00Z</dcterms:modified>
</cp:coreProperties>
</file>