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9EEE" w14:textId="77777777" w:rsidR="00437841" w:rsidRDefault="00437841" w:rsidP="008C04CB">
      <w:pPr>
        <w:spacing w:after="0" w:line="240" w:lineRule="auto"/>
        <w:rPr>
          <w:rFonts w:ascii="Calibri" w:eastAsia="Calibri" w:hAnsi="Calibri" w:cs="Times New Roman"/>
          <w:kern w:val="2"/>
        </w:rPr>
      </w:pPr>
    </w:p>
    <w:p w14:paraId="1EDB89F7" w14:textId="51CA1392" w:rsidR="007E56CF" w:rsidRPr="00EC328C" w:rsidRDefault="00EC328C" w:rsidP="008C04CB">
      <w:pPr>
        <w:spacing w:after="0" w:line="240" w:lineRule="auto"/>
        <w:rPr>
          <w:rFonts w:ascii="Gentium Book Basic" w:eastAsia="Calibri" w:hAnsi="Gentium Book Basic" w:cs="Times New Roman"/>
          <w:b/>
          <w:bCs/>
          <w:color w:val="993366"/>
          <w:kern w:val="2"/>
          <w:sz w:val="40"/>
          <w:szCs w:val="40"/>
          <w:u w:val="single"/>
        </w:rPr>
      </w:pPr>
      <w:r w:rsidRPr="00EC328C">
        <w:rPr>
          <w:rFonts w:ascii="Gentium Book Basic" w:eastAsia="Calibri" w:hAnsi="Gentium Book Basic" w:cs="Times New Roman"/>
          <w:b/>
          <w:bCs/>
          <w:color w:val="993366"/>
          <w:kern w:val="2"/>
          <w:sz w:val="36"/>
          <w:szCs w:val="36"/>
        </w:rPr>
        <w:tab/>
      </w:r>
      <w:r w:rsidR="00437841" w:rsidRPr="00EC328C">
        <w:rPr>
          <w:rFonts w:ascii="Gentium Book Basic" w:eastAsia="Calibri" w:hAnsi="Gentium Book Basic" w:cs="Times New Roman"/>
          <w:b/>
          <w:bCs/>
          <w:color w:val="993366"/>
          <w:kern w:val="2"/>
          <w:sz w:val="40"/>
          <w:szCs w:val="40"/>
          <w:u w:val="single"/>
        </w:rPr>
        <w:t>What “DAY” Was Last Wednesday?</w:t>
      </w:r>
    </w:p>
    <w:p w14:paraId="3729126A" w14:textId="505DA699" w:rsidR="00EC328C" w:rsidRPr="00EC328C" w:rsidRDefault="00EC328C" w:rsidP="008C04CB">
      <w:pPr>
        <w:spacing w:after="0" w:line="240" w:lineRule="auto"/>
        <w:rPr>
          <w:rFonts w:ascii="Gentium Book Basic" w:eastAsia="Calibri" w:hAnsi="Gentium Book Basic" w:cs="Times New Roman"/>
          <w:kern w:val="2"/>
          <w:sz w:val="24"/>
          <w:szCs w:val="24"/>
        </w:rPr>
      </w:pP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Kenneth D. Sils</w:t>
      </w:r>
    </w:p>
    <w:p w14:paraId="41E86EF7" w14:textId="0FD2146B" w:rsidR="00437841" w:rsidRPr="00EC328C" w:rsidRDefault="00EC328C" w:rsidP="008C04CB">
      <w:pPr>
        <w:spacing w:after="0" w:line="240" w:lineRule="auto"/>
        <w:rPr>
          <w:rFonts w:ascii="Gentium Book Basic" w:eastAsia="Calibri" w:hAnsi="Gentium Book Basic" w:cs="Times New Roman"/>
          <w:kern w:val="2"/>
          <w:sz w:val="28"/>
          <w:szCs w:val="28"/>
        </w:rPr>
      </w:pP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  <w:t xml:space="preserve">  </w:t>
      </w:r>
      <w:r>
        <w:rPr>
          <w:rFonts w:ascii="Gentium Book Basic" w:eastAsia="Calibri" w:hAnsi="Gentium Book Basic" w:cs="Times New Roman"/>
          <w:noProof/>
          <w:kern w:val="2"/>
          <w:sz w:val="28"/>
          <w:szCs w:val="28"/>
        </w:rPr>
        <w:drawing>
          <wp:inline distT="0" distB="0" distL="0" distR="0" wp14:anchorId="303B2E3D" wp14:editId="34EC12D1">
            <wp:extent cx="1685925" cy="1283551"/>
            <wp:effectExtent l="0" t="0" r="0" b="0"/>
            <wp:docPr id="613643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33" cy="129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1E6E0BC" w14:textId="77139394" w:rsidR="00EC328C" w:rsidRPr="00EC328C" w:rsidRDefault="00EC328C" w:rsidP="00EC328C">
      <w:pPr>
        <w:spacing w:after="0" w:line="240" w:lineRule="auto"/>
        <w:jc w:val="both"/>
        <w:rPr>
          <w:rFonts w:ascii="Gentium Book Basic" w:eastAsia="Calibri" w:hAnsi="Gentium Book Basic" w:cs="Times New Roman"/>
          <w:kern w:val="2"/>
          <w:sz w:val="28"/>
          <w:szCs w:val="28"/>
        </w:rPr>
      </w:pPr>
      <w:r>
        <w:rPr>
          <w:rFonts w:ascii="Gentium Book Basic" w:eastAsia="Calibri" w:hAnsi="Gentium Book Basic" w:cs="Times New Roman"/>
          <w:kern w:val="2"/>
          <w:sz w:val="28"/>
          <w:szCs w:val="28"/>
        </w:rPr>
        <w:tab/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If you research the web, </w:t>
      </w:r>
      <w:proofErr w:type="gramStart"/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you’ll</w:t>
      </w:r>
      <w:proofErr w:type="gramEnd"/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see that every day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now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has multiple declarations for being 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some type of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special day. </w:t>
      </w:r>
      <w:r w:rsidR="009E3898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But nationally, our country celebrated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  <w:u w:val="single"/>
        </w:rPr>
        <w:t>National Flag Day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. 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ab/>
        <w:t xml:space="preserve"> </w:t>
      </w:r>
    </w:p>
    <w:p w14:paraId="7A9C1A31" w14:textId="6443F844" w:rsidR="009E3898" w:rsidRPr="00EC328C" w:rsidRDefault="00EC328C" w:rsidP="00EC328C">
      <w:pPr>
        <w:spacing w:after="0" w:line="240" w:lineRule="auto"/>
        <w:jc w:val="both"/>
        <w:rPr>
          <w:rFonts w:ascii="Gentium Book Basic" w:eastAsia="Calibri" w:hAnsi="Gentium Book Basic" w:cs="Times New Roman"/>
          <w:kern w:val="2"/>
          <w:sz w:val="24"/>
          <w:szCs w:val="24"/>
        </w:rPr>
      </w:pPr>
      <w:r>
        <w:rPr>
          <w:rFonts w:ascii="Gentium Book Basic" w:eastAsia="Calibri" w:hAnsi="Gentium Book Basic" w:cs="Times New Roman"/>
          <w:kern w:val="2"/>
          <w:sz w:val="24"/>
          <w:szCs w:val="24"/>
        </w:rPr>
        <w:tab/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Quoted from Betsy Ross house, “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On June 14, 1777, less than one year after Betsy Ross had received the order from General Washington to make the first flag, the </w:t>
      </w:r>
      <w:r>
        <w:rPr>
          <w:rFonts w:ascii="Gentium Book Basic" w:eastAsia="Calibri" w:hAnsi="Gentium Book Basic" w:cs="Times New Roman"/>
          <w:kern w:val="2"/>
          <w:sz w:val="24"/>
          <w:szCs w:val="24"/>
        </w:rPr>
        <w:t>2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  <w:vertAlign w:val="superscript"/>
        </w:rPr>
        <w:t>nd</w:t>
      </w:r>
      <w:r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Continental Congress passed a flag resolution stating: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</w:t>
      </w:r>
      <w:r w:rsidR="009E3898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‘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Resolved,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T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hat the flag of the United States be thirteen stripes, alternate red and white; that the union be thirteen stars, white in a blue field, representing a new Constellation.</w:t>
      </w:r>
      <w:r w:rsidR="009E3898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’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The first national observance of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  <w:u w:val="single"/>
        </w:rPr>
        <w:t>Flag Day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was on June 14, 1877; 100 years after the flag resolution was adopted by the Continental Congress.</w:t>
      </w:r>
      <w:r w:rsidR="009E3898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In 1890, public school officials began to encourage commemorative activities on June 14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  <w:vertAlign w:val="superscript"/>
        </w:rPr>
        <w:t>th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.  Finally, in 1949, the congress proclaimed June 14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  <w:vertAlign w:val="superscript"/>
        </w:rPr>
        <w:t>th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as 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  <w:u w:val="single"/>
        </w:rPr>
        <w:t>Flag Day</w:t>
      </w:r>
      <w:r w:rsidR="00437841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.</w:t>
      </w:r>
      <w:r w:rsidR="009E3898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”</w:t>
      </w:r>
    </w:p>
    <w:p w14:paraId="13837506" w14:textId="32CA5A81" w:rsidR="009E3898" w:rsidRPr="00EC328C" w:rsidRDefault="009E3898" w:rsidP="00EC328C">
      <w:pPr>
        <w:spacing w:after="0" w:line="240" w:lineRule="auto"/>
        <w:jc w:val="both"/>
        <w:rPr>
          <w:rFonts w:ascii="Gentium Book Basic" w:eastAsia="Calibri" w:hAnsi="Gentium Book Basic" w:cs="Times New Roman"/>
          <w:b/>
          <w:bCs/>
          <w:i/>
          <w:iCs/>
          <w:color w:val="993366"/>
          <w:kern w:val="2"/>
          <w:sz w:val="24"/>
          <w:szCs w:val="24"/>
        </w:rPr>
      </w:pP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ab/>
        <w:t xml:space="preserve">There are 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>a few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denominations wh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>ich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protest and condemn others for celebrating national holidays, thinking the Bible 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>opposes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such individual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secular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nationality.  Paul said in </w:t>
      </w:r>
      <w:r w:rsidRPr="00EC328C">
        <w:rPr>
          <w:rFonts w:ascii="Gentium Book Basic" w:eastAsia="Calibri" w:hAnsi="Gentium Book Basic" w:cs="Times New Roman"/>
          <w:b/>
          <w:bCs/>
          <w:color w:val="993366"/>
          <w:kern w:val="2"/>
          <w:sz w:val="24"/>
          <w:szCs w:val="24"/>
        </w:rPr>
        <w:t>Acts 22:25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, </w:t>
      </w:r>
      <w:r w:rsidRPr="00EC328C">
        <w:rPr>
          <w:rFonts w:ascii="Gentium Book Basic" w:eastAsia="Calibri" w:hAnsi="Gentium Book Basic" w:cs="Times New Roman"/>
          <w:b/>
          <w:bCs/>
          <w:i/>
          <w:iCs/>
          <w:color w:val="993366"/>
          <w:kern w:val="2"/>
          <w:sz w:val="24"/>
          <w:szCs w:val="24"/>
        </w:rPr>
        <w:t>“Is it lawful for you to scourge a man who is a Roman, and uncondemned?”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 If Paul was allowed by God to refer to himself as a Roman, surely each of us are allowed </w:t>
      </w:r>
      <w:r w:rsid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a similar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privilege to be Americans.  </w:t>
      </w:r>
      <w:r w:rsidRPr="00EC328C">
        <w:rPr>
          <w:rFonts w:ascii="Gentium Book Basic" w:eastAsia="Calibri" w:hAnsi="Gentium Book Basic" w:cs="Times New Roman"/>
          <w:b/>
          <w:bCs/>
          <w:color w:val="993366"/>
          <w:kern w:val="2"/>
          <w:sz w:val="24"/>
          <w:szCs w:val="24"/>
        </w:rPr>
        <w:t>Romans 13:1</w:t>
      </w:r>
      <w:r w:rsidRPr="00EC328C">
        <w:rPr>
          <w:rFonts w:ascii="Gentium Book Basic" w:eastAsia="Calibri" w:hAnsi="Gentium Book Basic" w:cs="Times New Roman"/>
          <w:color w:val="993366"/>
          <w:kern w:val="2"/>
          <w:sz w:val="24"/>
          <w:szCs w:val="24"/>
        </w:rPr>
        <w:t xml:space="preserve">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states, </w:t>
      </w:r>
      <w:r w:rsidRPr="00EC328C">
        <w:rPr>
          <w:rFonts w:ascii="Gentium Book Basic" w:eastAsia="Calibri" w:hAnsi="Gentium Book Basic" w:cs="Times New Roman"/>
          <w:b/>
          <w:bCs/>
          <w:i/>
          <w:iCs/>
          <w:color w:val="993366"/>
          <w:kern w:val="2"/>
          <w:sz w:val="24"/>
          <w:szCs w:val="24"/>
        </w:rPr>
        <w:t xml:space="preserve">“Let every soul be subject to the governing authorities.”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Verse 7 adds, </w:t>
      </w:r>
      <w:r w:rsidRPr="00EC328C">
        <w:rPr>
          <w:rFonts w:ascii="Gentium Book Basic" w:eastAsia="Calibri" w:hAnsi="Gentium Book Basic" w:cs="Times New Roman"/>
          <w:b/>
          <w:bCs/>
          <w:i/>
          <w:iCs/>
          <w:color w:val="993366"/>
          <w:kern w:val="2"/>
          <w:sz w:val="24"/>
          <w:szCs w:val="24"/>
        </w:rPr>
        <w:t>“Render therefore to all their due: taxes to whom taxes are due, customs to whom customs, fear to whom fear, honor to whom honor.”</w:t>
      </w:r>
    </w:p>
    <w:p w14:paraId="65470946" w14:textId="77777777" w:rsidR="009E3898" w:rsidRPr="00EC328C" w:rsidRDefault="009E3898" w:rsidP="00EC328C">
      <w:pPr>
        <w:spacing w:after="0" w:line="240" w:lineRule="auto"/>
        <w:jc w:val="both"/>
        <w:rPr>
          <w:rFonts w:ascii="Gentium Book Basic" w:eastAsia="Calibri" w:hAnsi="Gentium Book Basic" w:cs="Times New Roman"/>
          <w:kern w:val="2"/>
          <w:sz w:val="24"/>
          <w:szCs w:val="24"/>
        </w:rPr>
      </w:pP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ab/>
        <w:t xml:space="preserve">Our flag was designed to symbolize who are nation represents.  Fifty stars in a unified setting.  Fifty separate states, united by the principles of our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  <w:u w:val="single"/>
        </w:rPr>
        <w:t>Constitution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.  A republic of states, governed by a standard law set in motion by our founding fathers over 245 years.  In my humble opinion, this configuration has given the world the strongest nation ever known.</w:t>
      </w:r>
    </w:p>
    <w:p w14:paraId="6C026A48" w14:textId="77CCAC3A" w:rsidR="007E56CF" w:rsidRPr="00EC328C" w:rsidRDefault="009E3898" w:rsidP="00EC328C">
      <w:pPr>
        <w:spacing w:after="0" w:line="240" w:lineRule="auto"/>
        <w:jc w:val="both"/>
        <w:rPr>
          <w:rFonts w:ascii="Gentium Book Basic" w:eastAsia="Calibri" w:hAnsi="Gentium Book Basic" w:cs="Times New Roman"/>
          <w:kern w:val="2"/>
          <w:sz w:val="24"/>
          <w:szCs w:val="24"/>
        </w:rPr>
      </w:pP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ab/>
        <w:t xml:space="preserve">Did you know that the church of Christ is very much like this?  </w:t>
      </w:r>
      <w:r w:rsidRPr="00EC328C">
        <w:rPr>
          <w:rFonts w:ascii="Gentium Book Basic" w:eastAsia="Calibri" w:hAnsi="Gentium Book Basic" w:cs="Times New Roman"/>
          <w:b/>
          <w:bCs/>
          <w:color w:val="993366"/>
          <w:kern w:val="2"/>
          <w:sz w:val="24"/>
          <w:szCs w:val="24"/>
        </w:rPr>
        <w:t>1 Corinthians 12:27</w:t>
      </w:r>
      <w:r w:rsidRPr="00EC328C">
        <w:rPr>
          <w:rFonts w:ascii="Gentium Book Basic" w:eastAsia="Calibri" w:hAnsi="Gentium Book Basic" w:cs="Times New Roman"/>
          <w:color w:val="993366"/>
          <w:kern w:val="2"/>
          <w:sz w:val="24"/>
          <w:szCs w:val="24"/>
        </w:rPr>
        <w:t xml:space="preserve">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says, </w:t>
      </w:r>
      <w:r w:rsidRPr="00EC328C">
        <w:rPr>
          <w:rFonts w:ascii="Gentium Book Basic" w:eastAsia="Calibri" w:hAnsi="Gentium Book Basic" w:cs="Times New Roman"/>
          <w:b/>
          <w:bCs/>
          <w:i/>
          <w:iCs/>
          <w:color w:val="993366"/>
          <w:kern w:val="2"/>
          <w:sz w:val="24"/>
          <w:szCs w:val="24"/>
        </w:rPr>
        <w:t>“Now, you are the body of Christ and members individually.”</w:t>
      </w:r>
      <w:r w:rsidRPr="00EC328C">
        <w:rPr>
          <w:rFonts w:ascii="Gentium Book Basic" w:eastAsia="Calibri" w:hAnsi="Gentium Book Basic" w:cs="Times New Roman"/>
          <w:color w:val="993366"/>
          <w:kern w:val="2"/>
          <w:sz w:val="24"/>
          <w:szCs w:val="24"/>
        </w:rPr>
        <w:t xml:space="preserve">  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The church of Christ is comprised of members, all united together by the head of the church, Jesus, through </w:t>
      </w:r>
      <w:r w:rsidR="00EC328C">
        <w:rPr>
          <w:rFonts w:ascii="Gentium Book Basic" w:eastAsia="Calibri" w:hAnsi="Gentium Book Basic" w:cs="Times New Roman"/>
          <w:kern w:val="2"/>
          <w:sz w:val="24"/>
          <w:szCs w:val="24"/>
        </w:rPr>
        <w:t>His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standard</w:t>
      </w:r>
      <w:r w:rsidR="00EC328C">
        <w:rPr>
          <w:rFonts w:ascii="Gentium Book Basic" w:eastAsia="Calibri" w:hAnsi="Gentium Book Basic" w:cs="Times New Roman"/>
          <w:kern w:val="2"/>
          <w:sz w:val="24"/>
          <w:szCs w:val="24"/>
        </w:rPr>
        <w:t>: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the Gospel!  The New Covenant is the standardized 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>“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>constitution</w:t>
      </w:r>
      <w:r w:rsidR="001B1BDA">
        <w:rPr>
          <w:rFonts w:ascii="Gentium Book Basic" w:eastAsia="Calibri" w:hAnsi="Gentium Book Basic" w:cs="Times New Roman"/>
          <w:kern w:val="2"/>
          <w:sz w:val="24"/>
          <w:szCs w:val="24"/>
        </w:rPr>
        <w:t>”</w:t>
      </w:r>
      <w:r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for all members of the church of Christ.  Christians honor the words of Jesus as the flagship of our faith.</w:t>
      </w:r>
      <w:r w:rsidR="00E8062F" w:rsidRPr="00EC328C">
        <w:rPr>
          <w:rFonts w:ascii="Gentium Book Basic" w:eastAsia="Calibri" w:hAnsi="Gentium Book Basic" w:cs="Times New Roman"/>
          <w:kern w:val="2"/>
          <w:sz w:val="24"/>
          <w:szCs w:val="24"/>
        </w:rPr>
        <w:t xml:space="preserve"> </w:t>
      </w:r>
    </w:p>
    <w:sectPr w:rsidR="007E56CF" w:rsidRPr="00EC328C" w:rsidSect="006E469B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E481" w14:textId="77777777" w:rsidR="001F2A9B" w:rsidRDefault="001F2A9B" w:rsidP="00335EF8">
      <w:pPr>
        <w:spacing w:after="0" w:line="240" w:lineRule="auto"/>
      </w:pPr>
      <w:r>
        <w:separator/>
      </w:r>
    </w:p>
  </w:endnote>
  <w:endnote w:type="continuationSeparator" w:id="0">
    <w:p w14:paraId="665C2C28" w14:textId="77777777" w:rsidR="001F2A9B" w:rsidRDefault="001F2A9B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D945" w14:textId="77777777" w:rsidR="001F2A9B" w:rsidRDefault="001F2A9B" w:rsidP="00335EF8">
      <w:pPr>
        <w:spacing w:after="0" w:line="240" w:lineRule="auto"/>
      </w:pPr>
      <w:r>
        <w:separator/>
      </w:r>
    </w:p>
  </w:footnote>
  <w:footnote w:type="continuationSeparator" w:id="0">
    <w:p w14:paraId="50CA757E" w14:textId="77777777" w:rsidR="001F2A9B" w:rsidRDefault="001F2A9B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jc w:val="center"/>
      <w:rPr>
        <w:rFonts w:ascii="Bookman Old Style" w:hAnsi="Bookman Old Style"/>
        <w:b/>
        <w:color w:val="993366"/>
        <w:sz w:val="60"/>
        <w:szCs w:val="60"/>
        <w:u w:val="single"/>
      </w:rPr>
    </w:pPr>
    <w:r w:rsidRPr="007E56CF">
      <w:rPr>
        <w:rFonts w:ascii="Bookman Old Style" w:hAnsi="Bookman Old Style"/>
        <w:b/>
        <w:color w:val="993366"/>
        <w:sz w:val="60"/>
        <w:szCs w:val="60"/>
        <w:u w:val="single"/>
      </w:rPr>
      <w:t>The West Mobile Motivator</w:t>
    </w:r>
  </w:p>
  <w:p w14:paraId="779701E7" w14:textId="77777777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jc w:val="center"/>
      <w:rPr>
        <w:rFonts w:ascii="Bookman Old Style" w:hAnsi="Bookman Old Style"/>
        <w:b/>
        <w:color w:val="993366"/>
        <w:sz w:val="32"/>
        <w:szCs w:val="32"/>
      </w:rPr>
    </w:pPr>
    <w:r w:rsidRPr="007E56CF">
      <w:rPr>
        <w:rFonts w:ascii="Bookman Old Style" w:hAnsi="Bookman Old Style"/>
        <w:b/>
        <w:color w:val="993366"/>
        <w:sz w:val="32"/>
        <w:szCs w:val="32"/>
      </w:rPr>
      <w:t>West Mobile Church Of Christ – Mobile, Alabama</w:t>
    </w:r>
  </w:p>
  <w:p w14:paraId="7730E790" w14:textId="77777777" w:rsidR="00335EF8" w:rsidRPr="007E56CF" w:rsidRDefault="00DA2BF4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3366"/>
        <w:sz w:val="24"/>
        <w:szCs w:val="24"/>
      </w:rPr>
    </w:pPr>
    <w:r w:rsidRPr="007E56CF">
      <w:rPr>
        <w:rFonts w:ascii="Bookman Old Style" w:hAnsi="Bookman Old Style"/>
        <w:b/>
        <w:color w:val="993366"/>
        <w:sz w:val="24"/>
        <w:szCs w:val="24"/>
      </w:rPr>
      <w:tab/>
    </w:r>
  </w:p>
  <w:p w14:paraId="2A3067D7" w14:textId="77777777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color w:val="993366"/>
        <w:sz w:val="28"/>
        <w:szCs w:val="28"/>
      </w:rPr>
    </w:pPr>
    <w:r w:rsidRPr="007E56CF">
      <w:rPr>
        <w:rFonts w:ascii="Bookman Old Style" w:hAnsi="Bookman Old Style"/>
        <w:b/>
        <w:color w:val="993366"/>
      </w:rPr>
      <w:t xml:space="preserve">     </w:t>
    </w:r>
    <w:r w:rsidR="0024536F" w:rsidRPr="007E56CF">
      <w:rPr>
        <w:rFonts w:ascii="Bookman Old Style" w:hAnsi="Bookman Old Style"/>
        <w:b/>
        <w:color w:val="993366"/>
      </w:rPr>
      <w:t xml:space="preserve">   </w:t>
    </w:r>
    <w:r w:rsidRPr="007E56CF">
      <w:rPr>
        <w:rFonts w:ascii="Bookman Old Style" w:hAnsi="Bookman Old Style"/>
        <w:b/>
        <w:color w:val="993366"/>
        <w:sz w:val="28"/>
        <w:szCs w:val="28"/>
        <w:u w:val="single"/>
      </w:rPr>
      <w:t>Sunday Assemblies</w:t>
    </w:r>
    <w:r w:rsidRPr="007E56CF">
      <w:rPr>
        <w:rFonts w:ascii="Bookman Old Style" w:hAnsi="Bookman Old Style"/>
        <w:b/>
        <w:color w:val="993366"/>
        <w:sz w:val="28"/>
        <w:szCs w:val="28"/>
      </w:rPr>
      <w:t xml:space="preserve">:                         </w:t>
    </w:r>
    <w:r w:rsidRPr="007E56CF">
      <w:rPr>
        <w:rFonts w:ascii="Bookman Old Style" w:hAnsi="Bookman Old Style"/>
        <w:b/>
        <w:color w:val="993366"/>
        <w:sz w:val="28"/>
        <w:szCs w:val="28"/>
        <w:u w:val="single"/>
      </w:rPr>
      <w:t>Wednesday Night</w:t>
    </w:r>
    <w:r w:rsidRPr="007E56CF">
      <w:rPr>
        <w:rFonts w:ascii="Bookman Old Style" w:hAnsi="Bookman Old Style"/>
        <w:b/>
        <w:color w:val="993366"/>
        <w:sz w:val="28"/>
        <w:szCs w:val="28"/>
      </w:rPr>
      <w:t>:</w:t>
    </w:r>
  </w:p>
  <w:p w14:paraId="1E0C6592" w14:textId="77777777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color w:val="993366"/>
      </w:rPr>
    </w:pPr>
    <w:r w:rsidRPr="007E56CF">
      <w:rPr>
        <w:rFonts w:ascii="Bookman Old Style" w:hAnsi="Bookman Old Style"/>
        <w:b/>
        <w:color w:val="993366"/>
      </w:rPr>
      <w:t xml:space="preserve">           9:00 AM &amp; 10:30 AM                                    Bible Classes: 7:00 PM</w:t>
    </w:r>
  </w:p>
  <w:p w14:paraId="5CA149EF" w14:textId="4E7D5907" w:rsidR="00335EF8" w:rsidRPr="007E56CF" w:rsidRDefault="00E835D0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color w:val="993366"/>
      </w:rPr>
    </w:pPr>
    <w:r w:rsidRPr="007E56CF">
      <w:rPr>
        <w:rFonts w:ascii="Bookman Old Style" w:hAnsi="Bookman Old Style"/>
        <w:b/>
        <w:color w:val="993366"/>
      </w:rPr>
      <w:t xml:space="preserve">          Bible Classes: 9:40 AM</w:t>
    </w:r>
    <w:r w:rsidR="00335EF8" w:rsidRPr="007E56CF">
      <w:rPr>
        <w:rFonts w:ascii="Bookman Old Style" w:hAnsi="Bookman Old Style"/>
        <w:b/>
        <w:color w:val="993366"/>
      </w:rPr>
      <w:t xml:space="preserve">                  </w:t>
    </w:r>
    <w:r w:rsidR="00A41853" w:rsidRPr="007E56CF">
      <w:rPr>
        <w:rFonts w:ascii="Bookman Old Style" w:hAnsi="Bookman Old Style"/>
        <w:b/>
        <w:color w:val="993366"/>
      </w:rPr>
      <w:t xml:space="preserve">            </w:t>
    </w:r>
    <w:r w:rsidR="00362001" w:rsidRPr="007E56CF">
      <w:rPr>
        <w:rFonts w:ascii="Bookman Old Style" w:hAnsi="Bookman Old Style"/>
        <w:b/>
        <w:color w:val="993366"/>
      </w:rPr>
      <w:t xml:space="preserve"> </w:t>
    </w:r>
    <w:r w:rsidR="009F4390" w:rsidRPr="007E56CF">
      <w:rPr>
        <w:rFonts w:ascii="Bookman Old Style" w:hAnsi="Bookman Old Style"/>
        <w:b/>
        <w:color w:val="993366"/>
      </w:rPr>
      <w:t xml:space="preserve"> </w:t>
    </w:r>
    <w:r w:rsidR="00BA3A94" w:rsidRPr="007E56CF">
      <w:rPr>
        <w:rFonts w:ascii="Bookman Old Style" w:hAnsi="Bookman Old Style"/>
        <w:b/>
        <w:color w:val="993366"/>
      </w:rPr>
      <w:t xml:space="preserve">Today’s </w:t>
    </w:r>
    <w:r w:rsidR="00C85DED" w:rsidRPr="007E56CF">
      <w:rPr>
        <w:rFonts w:ascii="Bookman Old Style" w:hAnsi="Bookman Old Style"/>
        <w:b/>
        <w:color w:val="993366"/>
      </w:rPr>
      <w:t xml:space="preserve">Date: </w:t>
    </w:r>
    <w:r w:rsidR="007E56CF">
      <w:rPr>
        <w:rFonts w:ascii="Bookman Old Style" w:hAnsi="Bookman Old Style"/>
        <w:b/>
        <w:color w:val="993366"/>
      </w:rPr>
      <w:t>6</w:t>
    </w:r>
    <w:r w:rsidR="00F84A3C" w:rsidRPr="007E56CF">
      <w:rPr>
        <w:rFonts w:ascii="Bookman Old Style" w:hAnsi="Bookman Old Style"/>
        <w:b/>
        <w:color w:val="993366"/>
      </w:rPr>
      <w:t>/</w:t>
    </w:r>
    <w:r w:rsidR="00E8062F">
      <w:rPr>
        <w:rFonts w:ascii="Bookman Old Style" w:hAnsi="Bookman Old Style"/>
        <w:b/>
        <w:color w:val="993366"/>
      </w:rPr>
      <w:t>1</w:t>
    </w:r>
    <w:r w:rsidR="00EC328C">
      <w:rPr>
        <w:rFonts w:ascii="Bookman Old Style" w:hAnsi="Bookman Old Style"/>
        <w:b/>
        <w:color w:val="993366"/>
      </w:rPr>
      <w:t>8</w:t>
    </w:r>
    <w:r w:rsidR="00C85DED" w:rsidRPr="007E56CF">
      <w:rPr>
        <w:rFonts w:ascii="Bookman Old Style" w:hAnsi="Bookman Old Style"/>
        <w:b/>
        <w:color w:val="993366"/>
      </w:rPr>
      <w:t>/202</w:t>
    </w:r>
    <w:r w:rsidR="00A97E7F" w:rsidRPr="007E56CF">
      <w:rPr>
        <w:rFonts w:ascii="Bookman Old Style" w:hAnsi="Bookman Old Style"/>
        <w:b/>
        <w:color w:val="993366"/>
      </w:rPr>
      <w:t>3</w:t>
    </w:r>
  </w:p>
  <w:p w14:paraId="329E42FF" w14:textId="77777777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b/>
        <w:color w:val="993366"/>
      </w:rPr>
    </w:pPr>
  </w:p>
  <w:p w14:paraId="7C7CFD0F" w14:textId="77777777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color w:val="993366"/>
      </w:rPr>
    </w:pPr>
    <w:r w:rsidRPr="007E56CF">
      <w:rPr>
        <w:rFonts w:ascii="Bookman Old Style" w:hAnsi="Bookman Old Style"/>
        <w:b/>
        <w:color w:val="993366"/>
      </w:rPr>
      <w:t xml:space="preserve">          </w:t>
    </w:r>
    <w:r w:rsidR="00D01C72" w:rsidRPr="007E56CF">
      <w:rPr>
        <w:rFonts w:ascii="Bookman Old Style" w:hAnsi="Bookman Old Style"/>
        <w:b/>
        <w:color w:val="993366"/>
      </w:rPr>
      <w:t xml:space="preserve">  </w:t>
    </w:r>
    <w:r w:rsidRPr="007E56CF">
      <w:rPr>
        <w:rFonts w:ascii="Bookman Old Style" w:hAnsi="Bookman Old Style"/>
        <w:b/>
        <w:color w:val="993366"/>
      </w:rPr>
      <w:t xml:space="preserve">129 Hillcrest Road                      </w:t>
    </w:r>
    <w:r w:rsidR="008D4AA7" w:rsidRPr="007E56CF">
      <w:rPr>
        <w:rFonts w:ascii="Bookman Old Style" w:hAnsi="Bookman Old Style"/>
        <w:b/>
        <w:color w:val="993366"/>
      </w:rPr>
      <w:t xml:space="preserve">                   Ken Sils;</w:t>
    </w:r>
    <w:r w:rsidR="00D01C72" w:rsidRPr="007E56CF">
      <w:rPr>
        <w:rFonts w:ascii="Bookman Old Style" w:hAnsi="Bookman Old Style"/>
        <w:b/>
        <w:color w:val="993366"/>
      </w:rPr>
      <w:t xml:space="preserve"> Preacher</w:t>
    </w:r>
  </w:p>
  <w:p w14:paraId="62053324" w14:textId="28E09571" w:rsidR="00335EF8" w:rsidRPr="007E56CF" w:rsidRDefault="00335EF8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color w:val="993366"/>
      </w:rPr>
    </w:pPr>
    <w:r w:rsidRPr="007E56CF">
      <w:rPr>
        <w:rFonts w:ascii="Bookman Old Style" w:hAnsi="Bookman Old Style"/>
        <w:b/>
        <w:color w:val="993366"/>
      </w:rPr>
      <w:t xml:space="preserve">             Mobile, AL 36608                           </w:t>
    </w:r>
    <w:r w:rsidR="00D01C72" w:rsidRPr="007E56CF">
      <w:rPr>
        <w:rFonts w:ascii="Bookman Old Style" w:hAnsi="Bookman Old Style"/>
        <w:b/>
        <w:color w:val="993366"/>
      </w:rPr>
      <w:t xml:space="preserve">                </w:t>
    </w:r>
    <w:r w:rsidR="00A97E7F" w:rsidRPr="007E56CF">
      <w:rPr>
        <w:rFonts w:ascii="Bookman Old Style" w:hAnsi="Bookman Old Style"/>
        <w:b/>
        <w:color w:val="993366"/>
      </w:rPr>
      <w:t xml:space="preserve"> </w:t>
    </w:r>
    <w:r w:rsidRPr="007E56CF">
      <w:rPr>
        <w:rFonts w:ascii="Bookman Old Style" w:hAnsi="Bookman Old Style"/>
        <w:b/>
        <w:color w:val="993366"/>
      </w:rPr>
      <w:t>(251) 342-4144</w:t>
    </w:r>
  </w:p>
  <w:p w14:paraId="7C87CE4E" w14:textId="77777777" w:rsidR="0024536F" w:rsidRPr="007E56CF" w:rsidRDefault="0024536F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jc w:val="center"/>
      <w:rPr>
        <w:rFonts w:ascii="Bookman Old Style" w:hAnsi="Bookman Old Style"/>
        <w:b/>
        <w:i/>
        <w:color w:val="993366"/>
        <w:sz w:val="20"/>
        <w:szCs w:val="20"/>
      </w:rPr>
    </w:pPr>
  </w:p>
  <w:p w14:paraId="01028B90" w14:textId="77777777" w:rsidR="00335EF8" w:rsidRPr="007E56CF" w:rsidRDefault="007A7BBD" w:rsidP="007E56CF">
    <w:pPr>
      <w:pStyle w:val="Header"/>
      <w:pBdr>
        <w:top w:val="thinThickSmallGap" w:sz="24" w:space="0" w:color="993366"/>
        <w:left w:val="thinThickSmallGap" w:sz="24" w:space="4" w:color="993366"/>
        <w:bottom w:val="thickThinSmallGap" w:sz="24" w:space="1" w:color="993366"/>
        <w:right w:val="thickThinSmallGap" w:sz="24" w:space="4" w:color="993366"/>
      </w:pBdr>
      <w:shd w:val="clear" w:color="auto" w:fill="FCF6F9"/>
      <w:rPr>
        <w:rFonts w:ascii="Bookman Old Style" w:hAnsi="Bookman Old Style"/>
        <w:b/>
        <w:i/>
        <w:color w:val="993366"/>
        <w:sz w:val="28"/>
        <w:szCs w:val="28"/>
      </w:rPr>
    </w:pPr>
    <w:r w:rsidRPr="007E56CF">
      <w:rPr>
        <w:rFonts w:ascii="Bookman Old Style" w:hAnsi="Bookman Old Style"/>
        <w:b/>
        <w:i/>
        <w:color w:val="993366"/>
        <w:sz w:val="28"/>
        <w:szCs w:val="28"/>
      </w:rPr>
      <w:tab/>
    </w:r>
    <w:r w:rsidR="00335EF8" w:rsidRPr="007E56CF">
      <w:rPr>
        <w:rFonts w:ascii="Bookman Old Style" w:hAnsi="Bookman Old Style"/>
        <w:b/>
        <w:i/>
        <w:color w:val="993366"/>
        <w:sz w:val="28"/>
        <w:szCs w:val="28"/>
      </w:rPr>
      <w:t>Website: westmobilechurch.com</w:t>
    </w:r>
    <w:r w:rsidRPr="007E56CF">
      <w:rPr>
        <w:rFonts w:ascii="Bookman Old Style" w:hAnsi="Bookman Old Style"/>
        <w:b/>
        <w:i/>
        <w:color w:val="993366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32E1"/>
    <w:rsid w:val="001A398D"/>
    <w:rsid w:val="001A4DCC"/>
    <w:rsid w:val="001B1BDA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659"/>
    <w:rsid w:val="00212767"/>
    <w:rsid w:val="002201EE"/>
    <w:rsid w:val="00227B49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F8B"/>
    <w:rsid w:val="002959ED"/>
    <w:rsid w:val="002A3C98"/>
    <w:rsid w:val="002A407B"/>
    <w:rsid w:val="002A4A53"/>
    <w:rsid w:val="002A7AAA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0880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F4350"/>
    <w:rsid w:val="003F5AA9"/>
    <w:rsid w:val="00400AF5"/>
    <w:rsid w:val="00410780"/>
    <w:rsid w:val="00410F8A"/>
    <w:rsid w:val="004113D7"/>
    <w:rsid w:val="00412380"/>
    <w:rsid w:val="00415938"/>
    <w:rsid w:val="004227A2"/>
    <w:rsid w:val="0042455E"/>
    <w:rsid w:val="004304D7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199E"/>
    <w:rsid w:val="00481B2A"/>
    <w:rsid w:val="00495EB7"/>
    <w:rsid w:val="004A41CA"/>
    <w:rsid w:val="004B01AF"/>
    <w:rsid w:val="004B0B91"/>
    <w:rsid w:val="004B324B"/>
    <w:rsid w:val="004C0A88"/>
    <w:rsid w:val="004C2FB9"/>
    <w:rsid w:val="004C31F2"/>
    <w:rsid w:val="004D2CA0"/>
    <w:rsid w:val="004E11B8"/>
    <w:rsid w:val="004E3453"/>
    <w:rsid w:val="004E35D4"/>
    <w:rsid w:val="004E5F10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682C"/>
    <w:rsid w:val="005A4329"/>
    <w:rsid w:val="005A6300"/>
    <w:rsid w:val="005A68E4"/>
    <w:rsid w:val="005B370C"/>
    <w:rsid w:val="005B5B93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E509D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78EA"/>
    <w:rsid w:val="0068347C"/>
    <w:rsid w:val="006845D3"/>
    <w:rsid w:val="0068755A"/>
    <w:rsid w:val="0069371E"/>
    <w:rsid w:val="00696BDE"/>
    <w:rsid w:val="006A29C0"/>
    <w:rsid w:val="006A50A8"/>
    <w:rsid w:val="006A5F04"/>
    <w:rsid w:val="006C01FA"/>
    <w:rsid w:val="006C23E7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134"/>
    <w:rsid w:val="00842464"/>
    <w:rsid w:val="00842D93"/>
    <w:rsid w:val="00845629"/>
    <w:rsid w:val="00851E72"/>
    <w:rsid w:val="00852144"/>
    <w:rsid w:val="00853354"/>
    <w:rsid w:val="00853C76"/>
    <w:rsid w:val="00855A85"/>
    <w:rsid w:val="00860771"/>
    <w:rsid w:val="0086291D"/>
    <w:rsid w:val="00865E44"/>
    <w:rsid w:val="0086751E"/>
    <w:rsid w:val="008677B6"/>
    <w:rsid w:val="00877DE6"/>
    <w:rsid w:val="008853E1"/>
    <w:rsid w:val="00885A69"/>
    <w:rsid w:val="00890A44"/>
    <w:rsid w:val="008953E3"/>
    <w:rsid w:val="008A2E35"/>
    <w:rsid w:val="008A724C"/>
    <w:rsid w:val="008B21D4"/>
    <w:rsid w:val="008B4FFE"/>
    <w:rsid w:val="008C04CB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50E00"/>
    <w:rsid w:val="00951C7E"/>
    <w:rsid w:val="00952161"/>
    <w:rsid w:val="00954E73"/>
    <w:rsid w:val="00955475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87A0F"/>
    <w:rsid w:val="0099026E"/>
    <w:rsid w:val="00994FAB"/>
    <w:rsid w:val="00996D2A"/>
    <w:rsid w:val="009A2378"/>
    <w:rsid w:val="009A78BC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F1107"/>
    <w:rsid w:val="009F4390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5093"/>
    <w:rsid w:val="00AB7C41"/>
    <w:rsid w:val="00AB7F49"/>
    <w:rsid w:val="00AC2736"/>
    <w:rsid w:val="00AC29B9"/>
    <w:rsid w:val="00AC4F5F"/>
    <w:rsid w:val="00AD3B73"/>
    <w:rsid w:val="00AD46AA"/>
    <w:rsid w:val="00AD620E"/>
    <w:rsid w:val="00AD6EE9"/>
    <w:rsid w:val="00AE4DA7"/>
    <w:rsid w:val="00AE5FDD"/>
    <w:rsid w:val="00AE6BDE"/>
    <w:rsid w:val="00AF1374"/>
    <w:rsid w:val="00AF506B"/>
    <w:rsid w:val="00AF67E6"/>
    <w:rsid w:val="00AF7233"/>
    <w:rsid w:val="00AF7FAA"/>
    <w:rsid w:val="00B007D4"/>
    <w:rsid w:val="00B025F1"/>
    <w:rsid w:val="00B02625"/>
    <w:rsid w:val="00B057FE"/>
    <w:rsid w:val="00B063AD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02A3"/>
    <w:rsid w:val="00B8331C"/>
    <w:rsid w:val="00B838FC"/>
    <w:rsid w:val="00B85ADB"/>
    <w:rsid w:val="00B91F78"/>
    <w:rsid w:val="00BA1692"/>
    <w:rsid w:val="00BA2786"/>
    <w:rsid w:val="00BA3A94"/>
    <w:rsid w:val="00BB37C9"/>
    <w:rsid w:val="00BB5716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BF102B"/>
    <w:rsid w:val="00BF25C0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77F04"/>
    <w:rsid w:val="00C810FB"/>
    <w:rsid w:val="00C85DED"/>
    <w:rsid w:val="00C93460"/>
    <w:rsid w:val="00C95156"/>
    <w:rsid w:val="00C951D8"/>
    <w:rsid w:val="00CA17C4"/>
    <w:rsid w:val="00CA40FB"/>
    <w:rsid w:val="00CC0A30"/>
    <w:rsid w:val="00CC0EB7"/>
    <w:rsid w:val="00CC6C40"/>
    <w:rsid w:val="00CC79C1"/>
    <w:rsid w:val="00CD0C63"/>
    <w:rsid w:val="00CD147E"/>
    <w:rsid w:val="00CD5FBF"/>
    <w:rsid w:val="00CE3AB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321E5"/>
    <w:rsid w:val="00D32AE6"/>
    <w:rsid w:val="00D40C56"/>
    <w:rsid w:val="00D420D2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7AD5"/>
    <w:rsid w:val="00D809F4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6EC3"/>
    <w:rsid w:val="00E1063E"/>
    <w:rsid w:val="00E122E5"/>
    <w:rsid w:val="00E14568"/>
    <w:rsid w:val="00E172C5"/>
    <w:rsid w:val="00E2234B"/>
    <w:rsid w:val="00E23C69"/>
    <w:rsid w:val="00E247D4"/>
    <w:rsid w:val="00E2503D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72783"/>
    <w:rsid w:val="00E73ECB"/>
    <w:rsid w:val="00E76EB5"/>
    <w:rsid w:val="00E8062F"/>
    <w:rsid w:val="00E81C12"/>
    <w:rsid w:val="00E835D0"/>
    <w:rsid w:val="00E872D1"/>
    <w:rsid w:val="00E8778B"/>
    <w:rsid w:val="00EA1698"/>
    <w:rsid w:val="00EA2E01"/>
    <w:rsid w:val="00EA2EDB"/>
    <w:rsid w:val="00EA3B8D"/>
    <w:rsid w:val="00EA4785"/>
    <w:rsid w:val="00EB0767"/>
    <w:rsid w:val="00EB1351"/>
    <w:rsid w:val="00EB2C93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E6D"/>
    <w:rsid w:val="00EF4C29"/>
    <w:rsid w:val="00EF57EA"/>
    <w:rsid w:val="00EF6513"/>
    <w:rsid w:val="00F04332"/>
    <w:rsid w:val="00F06932"/>
    <w:rsid w:val="00F0733D"/>
    <w:rsid w:val="00F1117F"/>
    <w:rsid w:val="00F12835"/>
    <w:rsid w:val="00F20C7E"/>
    <w:rsid w:val="00F211DF"/>
    <w:rsid w:val="00F233E4"/>
    <w:rsid w:val="00F33AAA"/>
    <w:rsid w:val="00F34785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79F0"/>
    <w:rsid w:val="00FA7C69"/>
    <w:rsid w:val="00FB1F2D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5C10C4F-31B8-4358-987B-44765F1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2023-06-17T16:29:00Z</cp:lastPrinted>
  <dcterms:created xsi:type="dcterms:W3CDTF">2023-06-17T16:31:00Z</dcterms:created>
  <dcterms:modified xsi:type="dcterms:W3CDTF">2023-06-17T16:31:00Z</dcterms:modified>
</cp:coreProperties>
</file>