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AF" w:rsidRDefault="004B01AF" w:rsidP="00116E3D">
      <w:pPr>
        <w:spacing w:after="0" w:line="240" w:lineRule="auto"/>
        <w:jc w:val="center"/>
        <w:rPr>
          <w:b/>
          <w:sz w:val="24"/>
          <w:szCs w:val="24"/>
          <w:u w:val="single"/>
        </w:rPr>
      </w:pPr>
    </w:p>
    <w:p w:rsidR="004B01AF" w:rsidRPr="007A7BBD" w:rsidRDefault="007A7BBD" w:rsidP="00116E3D">
      <w:pPr>
        <w:spacing w:after="0" w:line="240" w:lineRule="auto"/>
        <w:jc w:val="center"/>
        <w:rPr>
          <w:rFonts w:ascii="Book Antiqua" w:hAnsi="Book Antiqua" w:cs="Open Sans Semibold"/>
          <w:b/>
          <w:color w:val="00CC00"/>
          <w:sz w:val="36"/>
          <w:szCs w:val="36"/>
          <w:u w:val="single"/>
        </w:rPr>
      </w:pPr>
      <w:r w:rsidRPr="007A7BBD">
        <w:rPr>
          <w:rFonts w:ascii="Book Antiqua" w:hAnsi="Book Antiqua" w:cs="Open Sans Semibold"/>
          <w:b/>
          <w:color w:val="00CC00"/>
          <w:sz w:val="36"/>
          <w:szCs w:val="36"/>
          <w:u w:val="single"/>
        </w:rPr>
        <w:t>Make Your Call And Election Sure</w:t>
      </w:r>
    </w:p>
    <w:p w:rsidR="00AF67E6" w:rsidRPr="002D658B" w:rsidRDefault="00116E3D" w:rsidP="00AF67E6">
      <w:pPr>
        <w:spacing w:after="0" w:line="240" w:lineRule="auto"/>
        <w:jc w:val="center"/>
        <w:rPr>
          <w:rFonts w:ascii="Book Antiqua" w:hAnsi="Book Antiqua" w:cs="Open Sans Semibold"/>
          <w:sz w:val="20"/>
          <w:szCs w:val="20"/>
        </w:rPr>
      </w:pPr>
      <w:r w:rsidRPr="002D658B">
        <w:rPr>
          <w:rFonts w:ascii="Book Antiqua" w:hAnsi="Book Antiqua" w:cs="Open Sans Semibold"/>
          <w:sz w:val="20"/>
          <w:szCs w:val="20"/>
        </w:rPr>
        <w:t>Kenneth D. Sils</w:t>
      </w:r>
    </w:p>
    <w:p w:rsidR="00A220DC" w:rsidRPr="007A7BBD" w:rsidRDefault="00AF67E6" w:rsidP="002D658B">
      <w:pPr>
        <w:spacing w:after="0" w:line="240" w:lineRule="auto"/>
        <w:ind w:left="432" w:right="432"/>
        <w:jc w:val="both"/>
        <w:rPr>
          <w:rFonts w:ascii="Book Antiqua" w:hAnsi="Book Antiqua" w:cs="Open Sans Semibold"/>
          <w:noProof/>
          <w:color w:val="00CC00"/>
          <w:sz w:val="24"/>
          <w:szCs w:val="24"/>
        </w:rPr>
      </w:pPr>
      <w:r w:rsidRPr="002D658B">
        <w:rPr>
          <w:rFonts w:ascii="Book Antiqua" w:hAnsi="Book Antiqua" w:cs="Open Sans Semibold"/>
          <w:noProof/>
          <w:sz w:val="20"/>
          <w:szCs w:val="20"/>
        </w:rPr>
        <w:br/>
      </w:r>
      <w:r w:rsidR="002D658B">
        <w:rPr>
          <w:rFonts w:ascii="Book Antiqua" w:hAnsi="Book Antiqua" w:cs="Open Sans Semibold"/>
          <w:noProof/>
          <w:color w:val="996633"/>
          <w:sz w:val="24"/>
          <w:szCs w:val="24"/>
        </w:rPr>
        <w:tab/>
      </w:r>
      <w:r w:rsidR="007A7BBD">
        <w:rPr>
          <w:rFonts w:ascii="Book Antiqua" w:hAnsi="Book Antiqua" w:cs="Open Sans Semibold"/>
          <w:noProof/>
          <w:color w:val="996633"/>
          <w:sz w:val="24"/>
          <w:szCs w:val="24"/>
        </w:rPr>
        <w:tab/>
      </w:r>
      <w:r w:rsidR="007A7BBD" w:rsidRPr="007A7BBD">
        <w:rPr>
          <w:rFonts w:ascii="Book Antiqua" w:hAnsi="Book Antiqua" w:cs="Open Sans Semibold"/>
          <w:b/>
          <w:i/>
          <w:noProof/>
          <w:color w:val="00CC00"/>
          <w:sz w:val="26"/>
          <w:szCs w:val="26"/>
        </w:rPr>
        <w:t xml:space="preserve">“Therefore, brethren, be even more diligent to </w:t>
      </w:r>
      <w:r w:rsidR="007A7BBD" w:rsidRPr="007A7BBD">
        <w:rPr>
          <w:rFonts w:ascii="Book Antiqua" w:hAnsi="Book Antiqua" w:cs="Open Sans Semibold"/>
          <w:b/>
          <w:i/>
          <w:noProof/>
          <w:color w:val="00CC00"/>
          <w:sz w:val="26"/>
          <w:szCs w:val="26"/>
          <w:u w:val="single"/>
        </w:rPr>
        <w:t>make your call and election sure</w:t>
      </w:r>
      <w:r w:rsidR="007A7BBD" w:rsidRPr="007A7BBD">
        <w:rPr>
          <w:rFonts w:ascii="Book Antiqua" w:hAnsi="Book Antiqua" w:cs="Open Sans Semibold"/>
          <w:b/>
          <w:i/>
          <w:noProof/>
          <w:color w:val="00CC00"/>
          <w:sz w:val="26"/>
          <w:szCs w:val="26"/>
        </w:rPr>
        <w:t>, for if you do these things you will never stumble; for so an entrance will be supplied to you abundantly into the everlasting kingdom of our Lord and Savior, Jesus Christ.</w:t>
      </w:r>
      <w:r w:rsidR="002D658B" w:rsidRPr="007A7BBD">
        <w:rPr>
          <w:rFonts w:ascii="Book Antiqua" w:hAnsi="Book Antiqua" w:cs="Open Sans Semibold"/>
          <w:b/>
          <w:i/>
          <w:noProof/>
          <w:color w:val="00CC00"/>
          <w:sz w:val="26"/>
          <w:szCs w:val="26"/>
        </w:rPr>
        <w:t xml:space="preserve">”  </w:t>
      </w:r>
      <w:r w:rsidR="007A7BBD" w:rsidRPr="007A7BBD">
        <w:rPr>
          <w:rFonts w:ascii="Book Antiqua" w:hAnsi="Book Antiqua" w:cs="Open Sans Semibold"/>
          <w:b/>
          <w:i/>
          <w:noProof/>
          <w:color w:val="00CC00"/>
          <w:sz w:val="26"/>
          <w:szCs w:val="26"/>
        </w:rPr>
        <w:tab/>
        <w:t xml:space="preserve">          </w:t>
      </w:r>
      <w:r w:rsidR="007A7BBD" w:rsidRPr="007A7BBD">
        <w:rPr>
          <w:rFonts w:ascii="Book Antiqua" w:hAnsi="Book Antiqua" w:cs="Open Sans Semibold"/>
          <w:noProof/>
          <w:color w:val="00CC00"/>
          <w:sz w:val="24"/>
          <w:szCs w:val="24"/>
        </w:rPr>
        <w:t xml:space="preserve"> </w:t>
      </w:r>
      <w:r w:rsidR="00AD3B73">
        <w:rPr>
          <w:rFonts w:ascii="Book Antiqua" w:hAnsi="Book Antiqua" w:cs="Open Sans Semibold"/>
          <w:noProof/>
          <w:color w:val="00CC00"/>
          <w:sz w:val="24"/>
          <w:szCs w:val="24"/>
        </w:rPr>
        <w:t>(2</w:t>
      </w:r>
      <w:r w:rsidR="007A7BBD" w:rsidRPr="007A7BBD">
        <w:rPr>
          <w:rFonts w:ascii="Book Antiqua" w:hAnsi="Book Antiqua" w:cs="Open Sans Semibold"/>
          <w:noProof/>
          <w:color w:val="00CC00"/>
          <w:sz w:val="24"/>
          <w:szCs w:val="24"/>
        </w:rPr>
        <w:t xml:space="preserve"> Peter 1:10-11</w:t>
      </w:r>
      <w:r w:rsidR="002D658B" w:rsidRPr="007A7BBD">
        <w:rPr>
          <w:rFonts w:ascii="Book Antiqua" w:hAnsi="Book Antiqua" w:cs="Open Sans Semibold"/>
          <w:noProof/>
          <w:color w:val="00CC00"/>
          <w:sz w:val="24"/>
          <w:szCs w:val="24"/>
        </w:rPr>
        <w:t>)</w:t>
      </w:r>
    </w:p>
    <w:p w:rsidR="00AF67E6" w:rsidRPr="007A7BBD" w:rsidRDefault="00AF67E6" w:rsidP="004B01AF">
      <w:pPr>
        <w:spacing w:after="0" w:line="240" w:lineRule="auto"/>
        <w:ind w:left="720" w:right="720"/>
        <w:jc w:val="center"/>
        <w:rPr>
          <w:rFonts w:ascii="Book Antiqua" w:hAnsi="Book Antiqua" w:cs="Open Sans Semibold"/>
          <w:noProof/>
          <w:color w:val="00CC00"/>
          <w:sz w:val="24"/>
          <w:szCs w:val="24"/>
        </w:rPr>
      </w:pPr>
    </w:p>
    <w:p w:rsidR="00CF7476" w:rsidRDefault="00CF7476" w:rsidP="007A7BBD">
      <w:pPr>
        <w:spacing w:after="0" w:line="240" w:lineRule="auto"/>
        <w:jc w:val="both"/>
        <w:rPr>
          <w:rFonts w:ascii="Book Antiqua" w:hAnsi="Book Antiqua" w:cs="Open Sans Semibold"/>
          <w:noProof/>
        </w:rPr>
      </w:pPr>
      <w:r>
        <w:rPr>
          <w:rFonts w:ascii="Book Antiqua" w:hAnsi="Book Antiqua" w:cs="Open Sans Semibold"/>
          <w:noProof/>
        </w:rPr>
        <w:tab/>
      </w:r>
      <w:r w:rsidR="007A7BBD">
        <w:rPr>
          <w:rFonts w:ascii="Book Antiqua" w:hAnsi="Book Antiqua" w:cs="Open Sans Semibold"/>
          <w:noProof/>
        </w:rPr>
        <w:t>Brethren, make your call and election sure!  We are having a national election this Tuesday</w:t>
      </w:r>
      <w:r w:rsidR="00AD3B73">
        <w:rPr>
          <w:rFonts w:ascii="Book Antiqua" w:hAnsi="Book Antiqua" w:cs="Open Sans Semibold"/>
          <w:noProof/>
        </w:rPr>
        <w:t xml:space="preserve">, Lord willing!  Do we “make our </w:t>
      </w:r>
      <w:r w:rsidR="007A7BBD">
        <w:rPr>
          <w:rFonts w:ascii="Book Antiqua" w:hAnsi="Book Antiqua" w:cs="Open Sans Semibold"/>
          <w:noProof/>
        </w:rPr>
        <w:t>call and election</w:t>
      </w:r>
      <w:r w:rsidR="00AD3B73">
        <w:rPr>
          <w:rFonts w:ascii="Book Antiqua" w:hAnsi="Book Antiqua" w:cs="Open Sans Semibold"/>
          <w:noProof/>
        </w:rPr>
        <w:t>”</w:t>
      </w:r>
      <w:r w:rsidR="007A7BBD">
        <w:rPr>
          <w:rFonts w:ascii="Book Antiqua" w:hAnsi="Book Antiqua" w:cs="Open Sans Semibold"/>
          <w:noProof/>
        </w:rPr>
        <w:t xml:space="preserve"> sure by get</w:t>
      </w:r>
      <w:r w:rsidR="003B53D4">
        <w:rPr>
          <w:rFonts w:ascii="Book Antiqua" w:hAnsi="Book Antiqua" w:cs="Open Sans Semibold"/>
          <w:noProof/>
        </w:rPr>
        <w:t>ting o</w:t>
      </w:r>
      <w:bookmarkStart w:id="0" w:name="_GoBack"/>
      <w:bookmarkEnd w:id="0"/>
      <w:r w:rsidR="00AD3B73">
        <w:rPr>
          <w:rFonts w:ascii="Book Antiqua" w:hAnsi="Book Antiqua" w:cs="Open Sans Semibold"/>
          <w:noProof/>
        </w:rPr>
        <w:t xml:space="preserve">ut there and casting a </w:t>
      </w:r>
      <w:r w:rsidR="007A7BBD">
        <w:rPr>
          <w:rFonts w:ascii="Book Antiqua" w:hAnsi="Book Antiqua" w:cs="Open Sans Semibold"/>
          <w:noProof/>
        </w:rPr>
        <w:t>vote Tuesday!  Are we sinning if we fail or refus</w:t>
      </w:r>
      <w:r w:rsidR="00AD3B73">
        <w:rPr>
          <w:rFonts w:ascii="Book Antiqua" w:hAnsi="Book Antiqua" w:cs="Open Sans Semibold"/>
          <w:noProof/>
        </w:rPr>
        <w:t>e to vote for societies leaders?</w:t>
      </w:r>
    </w:p>
    <w:p w:rsidR="00A131D5" w:rsidRDefault="007A7BBD" w:rsidP="007A7BBD">
      <w:pPr>
        <w:spacing w:after="0" w:line="240" w:lineRule="auto"/>
        <w:jc w:val="both"/>
        <w:rPr>
          <w:rFonts w:ascii="Book Antiqua" w:hAnsi="Book Antiqua" w:cs="Open Sans Semibold"/>
          <w:noProof/>
        </w:rPr>
      </w:pPr>
      <w:r>
        <w:rPr>
          <w:rFonts w:ascii="Book Antiqua" w:hAnsi="Book Antiqua" w:cs="Open Sans Semibold"/>
          <w:noProof/>
        </w:rPr>
        <w:tab/>
        <w:t xml:space="preserve">I think we all know that this passage of Scripture has nothing to do with voting in an political election.  Our society calls it our “civic duty”, but no where are we required by law to vote in some social or political election.  We are fortunate to live in a free country that allows us the right to state our opinion through voting, but it’s totally </w:t>
      </w:r>
      <w:r w:rsidR="00A131D5">
        <w:rPr>
          <w:rFonts w:ascii="Book Antiqua" w:hAnsi="Book Antiqua" w:cs="Open Sans Semibold"/>
          <w:noProof/>
        </w:rPr>
        <w:t xml:space="preserve">our choice to participate or not.  Simply because we have freedom, as I discussed last week in our morning lesson, we don’t have to exercise it – we have the right to engage in liberties or </w:t>
      </w:r>
      <w:r w:rsidR="00AD3B73">
        <w:rPr>
          <w:rFonts w:ascii="Book Antiqua" w:hAnsi="Book Antiqua" w:cs="Open Sans Semibold"/>
          <w:noProof/>
        </w:rPr>
        <w:t xml:space="preserve">to </w:t>
      </w:r>
      <w:r w:rsidR="00A131D5">
        <w:rPr>
          <w:rFonts w:ascii="Book Antiqua" w:hAnsi="Book Antiqua" w:cs="Open Sans Semibold"/>
          <w:noProof/>
        </w:rPr>
        <w:t>forgo them.  That’s freedom!</w:t>
      </w:r>
    </w:p>
    <w:p w:rsidR="00A131D5" w:rsidRDefault="00A131D5" w:rsidP="007A7BBD">
      <w:pPr>
        <w:spacing w:after="0" w:line="240" w:lineRule="auto"/>
        <w:jc w:val="both"/>
        <w:rPr>
          <w:rFonts w:ascii="Book Antiqua" w:hAnsi="Book Antiqua" w:cs="Open Sans Semibold"/>
          <w:noProof/>
        </w:rPr>
      </w:pPr>
      <w:r>
        <w:rPr>
          <w:rFonts w:ascii="Book Antiqua" w:hAnsi="Book Antiqua" w:cs="Open Sans Semibold"/>
          <w:noProof/>
        </w:rPr>
        <w:tab/>
        <w:t>So, what is Peter talking about then?  Election as defined</w:t>
      </w:r>
      <w:r w:rsidRPr="00AD3B73">
        <w:rPr>
          <w:rFonts w:ascii="Book Antiqua" w:hAnsi="Book Antiqua" w:cs="Open Sans Semibold"/>
          <w:noProof/>
        </w:rPr>
        <w:t xml:space="preserve"> by </w:t>
      </w:r>
      <w:r w:rsidRPr="00AD3B73">
        <w:rPr>
          <w:rFonts w:ascii="Book Antiqua" w:hAnsi="Book Antiqua" w:cs="Open Sans Semibold"/>
          <w:noProof/>
          <w:u w:val="single"/>
        </w:rPr>
        <w:t>Thayer’s Greek English Lexicon</w:t>
      </w:r>
      <w:r>
        <w:rPr>
          <w:rFonts w:ascii="Book Antiqua" w:hAnsi="Book Antiqua" w:cs="Open Sans Semibold"/>
          <w:noProof/>
        </w:rPr>
        <w:t xml:space="preserve"> is: used of that act of God’s free will by which before the foundation of the world He decreed His blessings to certain persons through Christ.  That is a loaded definition</w:t>
      </w:r>
      <w:r w:rsidR="00AD3B73">
        <w:rPr>
          <w:rFonts w:ascii="Book Antiqua" w:hAnsi="Book Antiqua" w:cs="Open Sans Semibold"/>
          <w:noProof/>
        </w:rPr>
        <w:t>,</w:t>
      </w:r>
      <w:r>
        <w:rPr>
          <w:rFonts w:ascii="Book Antiqua" w:hAnsi="Book Antiqua" w:cs="Open Sans Semibold"/>
          <w:noProof/>
        </w:rPr>
        <w:t xml:space="preserve"> isn’t it.  Allow me to break it down for you.  Through Jesus, Christians (certain pe</w:t>
      </w:r>
      <w:r w:rsidR="00AD3B73">
        <w:rPr>
          <w:rFonts w:ascii="Book Antiqua" w:hAnsi="Book Antiqua" w:cs="Open Sans Semibold"/>
          <w:noProof/>
        </w:rPr>
        <w:t>rsons) have been richly blessed!</w:t>
      </w:r>
      <w:r>
        <w:rPr>
          <w:rFonts w:ascii="Book Antiqua" w:hAnsi="Book Antiqua" w:cs="Open Sans Semibold"/>
          <w:noProof/>
        </w:rPr>
        <w:t xml:space="preserve">  Before God even formed the earth, He had a plan to redeem men from sin.  This is why God told the serpent in </w:t>
      </w:r>
      <w:r w:rsidRPr="00AD3B73">
        <w:rPr>
          <w:rFonts w:ascii="Book Antiqua" w:hAnsi="Book Antiqua" w:cs="Open Sans Semibold"/>
          <w:b/>
          <w:noProof/>
          <w:color w:val="00CC00"/>
        </w:rPr>
        <w:t>Genesis 3:14</w:t>
      </w:r>
      <w:r>
        <w:rPr>
          <w:rFonts w:ascii="Book Antiqua" w:hAnsi="Book Antiqua" w:cs="Open Sans Semibold"/>
          <w:noProof/>
        </w:rPr>
        <w:t xml:space="preserve">, </w:t>
      </w:r>
      <w:r w:rsidRPr="00AD3B73">
        <w:rPr>
          <w:rFonts w:ascii="Book Antiqua" w:hAnsi="Book Antiqua" w:cs="Open Sans Semibold"/>
          <w:b/>
          <w:i/>
          <w:noProof/>
          <w:color w:val="00CC00"/>
        </w:rPr>
        <w:t xml:space="preserve">“And I will put enmity between you and the woman and between your seed and her Seed, He shall bruise your head, and you shall bruise His heel.” </w:t>
      </w:r>
      <w:r>
        <w:rPr>
          <w:rFonts w:ascii="Book Antiqua" w:hAnsi="Book Antiqua" w:cs="Open Sans Semibold"/>
          <w:noProof/>
        </w:rPr>
        <w:t xml:space="preserve"> The Seed of woman, Jesus</w:t>
      </w:r>
      <w:r w:rsidR="00AD3B73">
        <w:rPr>
          <w:rFonts w:ascii="Book Antiqua" w:hAnsi="Book Antiqua" w:cs="Open Sans Semibold"/>
          <w:noProof/>
        </w:rPr>
        <w:t xml:space="preserve"> of Nazareth,</w:t>
      </w:r>
      <w:r>
        <w:rPr>
          <w:rFonts w:ascii="Book Antiqua" w:hAnsi="Book Antiqua" w:cs="Open Sans Semibold"/>
          <w:noProof/>
        </w:rPr>
        <w:t xml:space="preserve"> came with a mission</w:t>
      </w:r>
      <w:r w:rsidR="00AD3B73">
        <w:rPr>
          <w:rFonts w:ascii="Book Antiqua" w:hAnsi="Book Antiqua" w:cs="Open Sans Semibold"/>
          <w:noProof/>
        </w:rPr>
        <w:t>:</w:t>
      </w:r>
      <w:r>
        <w:rPr>
          <w:rFonts w:ascii="Book Antiqua" w:hAnsi="Book Antiqua" w:cs="Open Sans Semibold"/>
          <w:noProof/>
        </w:rPr>
        <w:t xml:space="preserve"> defy the ef</w:t>
      </w:r>
      <w:r w:rsidR="00AD3B73">
        <w:rPr>
          <w:rFonts w:ascii="Book Antiqua" w:hAnsi="Book Antiqua" w:cs="Open Sans Semibold"/>
          <w:noProof/>
        </w:rPr>
        <w:t>forts of the devil to condemn all people</w:t>
      </w:r>
      <w:r>
        <w:rPr>
          <w:rFonts w:ascii="Book Antiqua" w:hAnsi="Book Antiqua" w:cs="Open Sans Semibold"/>
          <w:noProof/>
        </w:rPr>
        <w:t xml:space="preserve"> eternally in the fire created for him and his angels.  </w:t>
      </w:r>
    </w:p>
    <w:p w:rsidR="00A131D5" w:rsidRDefault="00A131D5" w:rsidP="007A7BBD">
      <w:pPr>
        <w:spacing w:after="0" w:line="240" w:lineRule="auto"/>
        <w:jc w:val="both"/>
        <w:rPr>
          <w:rFonts w:ascii="Book Antiqua" w:hAnsi="Book Antiqua" w:cs="Open Sans Semibold"/>
          <w:noProof/>
        </w:rPr>
      </w:pPr>
      <w:r>
        <w:rPr>
          <w:rFonts w:ascii="Book Antiqua" w:hAnsi="Book Antiqua" w:cs="Open Sans Semibold"/>
          <w:noProof/>
        </w:rPr>
        <w:tab/>
        <w:t xml:space="preserve">Jesus did just that!  He died to build His church, His heavenly kingdom.  Jesus has offered redemption and reconciliation to God by the power of being “born again” </w:t>
      </w:r>
      <w:r w:rsidRPr="00AD3B73">
        <w:rPr>
          <w:rFonts w:ascii="Book Antiqua" w:hAnsi="Book Antiqua" w:cs="Open Sans Semibold"/>
          <w:b/>
          <w:noProof/>
        </w:rPr>
        <w:t>(</w:t>
      </w:r>
      <w:r w:rsidRPr="00AD3B73">
        <w:rPr>
          <w:rFonts w:ascii="Book Antiqua" w:hAnsi="Book Antiqua" w:cs="Open Sans Semibold"/>
          <w:b/>
          <w:noProof/>
          <w:color w:val="00CC00"/>
        </w:rPr>
        <w:t>John 3:3-5, Colossians 1:13-14</w:t>
      </w:r>
      <w:r>
        <w:rPr>
          <w:rFonts w:ascii="Book Antiqua" w:hAnsi="Book Antiqua" w:cs="Open Sans Semibold"/>
          <w:noProof/>
        </w:rPr>
        <w:t>).  Upon being bapt</w:t>
      </w:r>
      <w:r w:rsidR="00AD3B73">
        <w:rPr>
          <w:rFonts w:ascii="Book Antiqua" w:hAnsi="Book Antiqua" w:cs="Open Sans Semibold"/>
          <w:noProof/>
        </w:rPr>
        <w:t>ized into Christ (</w:t>
      </w:r>
      <w:r w:rsidR="00AD3B73" w:rsidRPr="00AD3B73">
        <w:rPr>
          <w:rFonts w:ascii="Book Antiqua" w:hAnsi="Book Antiqua" w:cs="Open Sans Semibold"/>
          <w:b/>
          <w:noProof/>
          <w:color w:val="00CC00"/>
        </w:rPr>
        <w:t>Galatians 3:27, Romans 6:3-7</w:t>
      </w:r>
      <w:r w:rsidR="00AD3B73">
        <w:rPr>
          <w:rFonts w:ascii="Book Antiqua" w:hAnsi="Book Antiqua" w:cs="Open Sans Semibold"/>
          <w:noProof/>
        </w:rPr>
        <w:t xml:space="preserve">), we are blessed abundantly.  Hear what Paul told Christians in </w:t>
      </w:r>
      <w:r w:rsidR="00AD3B73" w:rsidRPr="00AD3B73">
        <w:rPr>
          <w:rFonts w:ascii="Book Antiqua" w:hAnsi="Book Antiqua" w:cs="Open Sans Semibold"/>
          <w:b/>
          <w:noProof/>
          <w:color w:val="00CC00"/>
        </w:rPr>
        <w:t>Ephesians 1:3</w:t>
      </w:r>
      <w:r w:rsidR="00AD3B73">
        <w:rPr>
          <w:rFonts w:ascii="Book Antiqua" w:hAnsi="Book Antiqua" w:cs="Open Sans Semibold"/>
          <w:noProof/>
        </w:rPr>
        <w:t xml:space="preserve">, </w:t>
      </w:r>
      <w:r w:rsidR="00AD3B73" w:rsidRPr="00AD3B73">
        <w:rPr>
          <w:rFonts w:ascii="Book Antiqua" w:hAnsi="Book Antiqua" w:cs="Open Sans Semibold"/>
          <w:b/>
          <w:i/>
          <w:noProof/>
          <w:color w:val="00CC00"/>
        </w:rPr>
        <w:t>“Blessed be the God and Father of our Lord, Jesus Christ, who has blessed us with every spiritual blessing in the heavenly places in Christ.”</w:t>
      </w:r>
      <w:r w:rsidR="00AD3B73" w:rsidRPr="00AD3B73">
        <w:rPr>
          <w:rFonts w:ascii="Book Antiqua" w:hAnsi="Book Antiqua" w:cs="Open Sans Semibold"/>
          <w:noProof/>
          <w:color w:val="00CC00"/>
        </w:rPr>
        <w:t xml:space="preserve">  </w:t>
      </w:r>
      <w:r w:rsidR="00AD3B73">
        <w:rPr>
          <w:rFonts w:ascii="Book Antiqua" w:hAnsi="Book Antiqua" w:cs="Open Sans Semibold"/>
          <w:noProof/>
        </w:rPr>
        <w:t>If you keep reading, you’ll see Paul listing blessing after blessing!</w:t>
      </w:r>
    </w:p>
    <w:p w:rsidR="00AD3B73" w:rsidRPr="00A131D5" w:rsidRDefault="00AD3B73" w:rsidP="007A7BBD">
      <w:pPr>
        <w:spacing w:after="0" w:line="240" w:lineRule="auto"/>
        <w:jc w:val="both"/>
        <w:rPr>
          <w:rFonts w:ascii="Book Antiqua" w:hAnsi="Book Antiqua" w:cs="Open Sans Semibold"/>
          <w:noProof/>
        </w:rPr>
      </w:pPr>
      <w:r>
        <w:rPr>
          <w:rFonts w:ascii="Book Antiqua" w:hAnsi="Book Antiqua" w:cs="Open Sans Semibold"/>
          <w:noProof/>
        </w:rPr>
        <w:tab/>
        <w:t xml:space="preserve">Brothers and sisters, we are God’s elect.  What is required of us once we become a member of Christ’s church?  Make your call and election sure!  Lets make sure to make it sure! </w:t>
      </w:r>
    </w:p>
    <w:sectPr w:rsidR="00AD3B73" w:rsidRPr="00A131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F1" w:rsidRDefault="00B84BF1" w:rsidP="00335EF8">
      <w:pPr>
        <w:spacing w:after="0" w:line="240" w:lineRule="auto"/>
      </w:pPr>
      <w:r>
        <w:separator/>
      </w:r>
    </w:p>
  </w:endnote>
  <w:endnote w:type="continuationSeparator" w:id="0">
    <w:p w:rsidR="00B84BF1" w:rsidRDefault="00B84BF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F1" w:rsidRDefault="00B84BF1" w:rsidP="00335EF8">
      <w:pPr>
        <w:spacing w:after="0" w:line="240" w:lineRule="auto"/>
      </w:pPr>
      <w:r>
        <w:separator/>
      </w:r>
    </w:p>
  </w:footnote>
  <w:footnote w:type="continuationSeparator" w:id="0">
    <w:p w:rsidR="00B84BF1" w:rsidRDefault="00B84BF1"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60"/>
        <w:szCs w:val="60"/>
        <w:u w:val="single"/>
      </w:rPr>
    </w:pPr>
    <w:r w:rsidRPr="007A7BBD">
      <w:rPr>
        <w:rFonts w:ascii="Bookman Old Style" w:hAnsi="Bookman Old Style"/>
        <w:b/>
        <w:color w:val="00CC00"/>
        <w:sz w:val="60"/>
        <w:szCs w:val="60"/>
        <w:u w:val="single"/>
      </w:rPr>
      <w:t>The West Mobile Motivator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32"/>
        <w:szCs w:val="32"/>
      </w:rPr>
    </w:pPr>
    <w:r w:rsidRPr="007A7BBD">
      <w:rPr>
        <w:rFonts w:ascii="Bookman Old Style" w:hAnsi="Bookman Old Style"/>
        <w:b/>
        <w:color w:val="00CC00"/>
        <w:sz w:val="32"/>
        <w:szCs w:val="32"/>
      </w:rPr>
      <w:t>West Mobile Church Of Christ – Mobile, Alabama</w:t>
    </w:r>
  </w:p>
  <w:p w:rsidR="00335EF8" w:rsidRPr="007A7BBD" w:rsidRDefault="00DA2BF4"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tabs>
        <w:tab w:val="clear" w:pos="4680"/>
        <w:tab w:val="clear" w:pos="9360"/>
        <w:tab w:val="left" w:pos="6075"/>
      </w:tabs>
      <w:rPr>
        <w:rFonts w:ascii="Bookman Old Style" w:hAnsi="Bookman Old Style"/>
        <w:b/>
        <w:color w:val="00CC00"/>
        <w:sz w:val="24"/>
        <w:szCs w:val="24"/>
      </w:rPr>
    </w:pPr>
    <w:r w:rsidRPr="007A7BBD">
      <w:rPr>
        <w:rFonts w:ascii="Bookman Old Style" w:hAnsi="Bookman Old Style"/>
        <w:b/>
        <w:color w:val="00CC00"/>
        <w:sz w:val="24"/>
        <w:szCs w:val="24"/>
      </w:rPr>
      <w:tab/>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sz w:val="28"/>
        <w:szCs w:val="28"/>
      </w:rPr>
    </w:pPr>
    <w:r w:rsidRPr="007A7BBD">
      <w:rPr>
        <w:rFonts w:ascii="Bookman Old Style" w:hAnsi="Bookman Old Style"/>
        <w:b/>
        <w:color w:val="00CC00"/>
      </w:rPr>
      <w:t xml:space="preserve">     </w:t>
    </w:r>
    <w:r w:rsidR="0024536F" w:rsidRPr="007A7BBD">
      <w:rPr>
        <w:rFonts w:ascii="Bookman Old Style" w:hAnsi="Bookman Old Style"/>
        <w:b/>
        <w:color w:val="00CC00"/>
      </w:rPr>
      <w:t xml:space="preserve">   </w:t>
    </w:r>
    <w:r w:rsidRPr="007A7BBD">
      <w:rPr>
        <w:rFonts w:ascii="Bookman Old Style" w:hAnsi="Bookman Old Style"/>
        <w:b/>
        <w:color w:val="00CC00"/>
        <w:sz w:val="28"/>
        <w:szCs w:val="28"/>
        <w:u w:val="single"/>
      </w:rPr>
      <w:t>Sunday Assemblies</w:t>
    </w:r>
    <w:r w:rsidRPr="007A7BBD">
      <w:rPr>
        <w:rFonts w:ascii="Bookman Old Style" w:hAnsi="Bookman Old Style"/>
        <w:b/>
        <w:color w:val="00CC00"/>
        <w:sz w:val="28"/>
        <w:szCs w:val="28"/>
      </w:rPr>
      <w:t xml:space="preserve">:                         </w:t>
    </w:r>
    <w:r w:rsidRPr="007A7BBD">
      <w:rPr>
        <w:rFonts w:ascii="Bookman Old Style" w:hAnsi="Bookman Old Style"/>
        <w:b/>
        <w:color w:val="00CC00"/>
        <w:sz w:val="28"/>
        <w:szCs w:val="28"/>
        <w:u w:val="single"/>
      </w:rPr>
      <w:t>Wednesday Night</w:t>
    </w:r>
    <w:r w:rsidRPr="007A7BBD">
      <w:rPr>
        <w:rFonts w:ascii="Bookman Old Style" w:hAnsi="Bookman Old Style"/>
        <w:b/>
        <w:color w:val="00CC00"/>
        <w:sz w:val="28"/>
        <w:szCs w:val="28"/>
      </w:rPr>
      <w:t>:</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9:00 AM &amp; 10:30 AM                                    Bible Classes: 7:00 PM</w:t>
    </w:r>
  </w:p>
  <w:p w:rsidR="00335EF8" w:rsidRPr="007A7BBD" w:rsidRDefault="00E835D0"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Bible Classes: 9:40 AM</w:t>
    </w:r>
    <w:r w:rsidR="00335EF8" w:rsidRPr="007A7BBD">
      <w:rPr>
        <w:rFonts w:ascii="Bookman Old Style" w:hAnsi="Bookman Old Style"/>
        <w:b/>
        <w:color w:val="00CC00"/>
      </w:rPr>
      <w:t xml:space="preserve">                  </w:t>
    </w:r>
    <w:r w:rsidRPr="007A7BBD">
      <w:rPr>
        <w:rFonts w:ascii="Bookman Old Style" w:hAnsi="Bookman Old Style"/>
        <w:b/>
        <w:color w:val="00CC00"/>
      </w:rPr>
      <w:t xml:space="preserve">             </w:t>
    </w:r>
    <w:r w:rsidR="00BA3A94" w:rsidRPr="007A7BBD">
      <w:rPr>
        <w:rFonts w:ascii="Bookman Old Style" w:hAnsi="Bookman Old Style"/>
        <w:b/>
        <w:color w:val="00CC00"/>
      </w:rPr>
      <w:t xml:space="preserve">Today’s </w:t>
    </w:r>
    <w:r w:rsidR="007A7BBD">
      <w:rPr>
        <w:rFonts w:ascii="Bookman Old Style" w:hAnsi="Bookman Old Style"/>
        <w:b/>
        <w:color w:val="00CC00"/>
      </w:rPr>
      <w:t>Date: 11/01</w:t>
    </w:r>
    <w:r w:rsidR="00335EF8" w:rsidRPr="007A7BBD">
      <w:rPr>
        <w:rFonts w:ascii="Bookman Old Style" w:hAnsi="Bookman Old Style"/>
        <w:b/>
        <w:color w:val="00CC00"/>
      </w:rPr>
      <w:t>/2020</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b/>
        <w:color w:val="00CC00"/>
      </w:rPr>
    </w:pP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w:t>
    </w:r>
    <w:r w:rsidR="00D01C72" w:rsidRPr="007A7BBD">
      <w:rPr>
        <w:rFonts w:ascii="Bookman Old Style" w:hAnsi="Bookman Old Style"/>
        <w:b/>
        <w:color w:val="00CC00"/>
      </w:rPr>
      <w:t xml:space="preserve">  </w:t>
    </w:r>
    <w:r w:rsidRPr="007A7BBD">
      <w:rPr>
        <w:rFonts w:ascii="Bookman Old Style" w:hAnsi="Bookman Old Style"/>
        <w:b/>
        <w:color w:val="00CC00"/>
      </w:rPr>
      <w:t xml:space="preserve">129 Hillcrest Road                      </w:t>
    </w:r>
    <w:r w:rsidR="008D4AA7" w:rsidRPr="007A7BBD">
      <w:rPr>
        <w:rFonts w:ascii="Bookman Old Style" w:hAnsi="Bookman Old Style"/>
        <w:b/>
        <w:color w:val="00CC00"/>
      </w:rPr>
      <w:t xml:space="preserve">                   Ken Sils;</w:t>
    </w:r>
    <w:r w:rsidR="00D01C72" w:rsidRPr="007A7BBD">
      <w:rPr>
        <w:rFonts w:ascii="Bookman Old Style" w:hAnsi="Bookman Old Style"/>
        <w:b/>
        <w:color w:val="00CC00"/>
      </w:rPr>
      <w:t xml:space="preserve"> Preacher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Mobile, AL 36608                           </w:t>
    </w:r>
    <w:r w:rsidR="00D01C72" w:rsidRPr="007A7BBD">
      <w:rPr>
        <w:rFonts w:ascii="Bookman Old Style" w:hAnsi="Bookman Old Style"/>
        <w:b/>
        <w:color w:val="00CC00"/>
      </w:rPr>
      <w:t xml:space="preserve">                 </w:t>
    </w:r>
    <w:r w:rsidRPr="007A7BBD">
      <w:rPr>
        <w:rFonts w:ascii="Bookman Old Style" w:hAnsi="Bookman Old Style"/>
        <w:b/>
        <w:color w:val="00CC00"/>
      </w:rPr>
      <w:t>(251) 342-4144</w:t>
    </w:r>
  </w:p>
  <w:p w:rsidR="0024536F" w:rsidRPr="007A7BBD" w:rsidRDefault="0024536F"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i/>
        <w:color w:val="00CC00"/>
        <w:sz w:val="20"/>
        <w:szCs w:val="20"/>
      </w:rPr>
    </w:pPr>
  </w:p>
  <w:p w:rsidR="00335EF8" w:rsidRPr="007A7BBD" w:rsidRDefault="007A7BBD"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i/>
        <w:color w:val="00CC00"/>
        <w:sz w:val="28"/>
        <w:szCs w:val="28"/>
      </w:rPr>
    </w:pPr>
    <w:r w:rsidRPr="007A7BBD">
      <w:rPr>
        <w:rFonts w:ascii="Bookman Old Style" w:hAnsi="Bookman Old Style"/>
        <w:b/>
        <w:i/>
        <w:color w:val="00CC00"/>
        <w:sz w:val="28"/>
        <w:szCs w:val="28"/>
      </w:rPr>
      <w:tab/>
    </w:r>
    <w:r w:rsidR="00335EF8" w:rsidRPr="007A7BBD">
      <w:rPr>
        <w:rFonts w:ascii="Bookman Old Style" w:hAnsi="Bookman Old Style"/>
        <w:b/>
        <w:i/>
        <w:color w:val="00CC00"/>
        <w:sz w:val="28"/>
        <w:szCs w:val="28"/>
      </w:rPr>
      <w:t>Website: westmobilechurch.com</w:t>
    </w:r>
    <w:r w:rsidRPr="007A7BBD">
      <w:rPr>
        <w:rFonts w:ascii="Bookman Old Style" w:hAnsi="Bookman Old Style"/>
        <w:b/>
        <w:i/>
        <w:color w:val="00CC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30AF"/>
    <w:rsid w:val="000317E3"/>
    <w:rsid w:val="0005015B"/>
    <w:rsid w:val="000C2D4E"/>
    <w:rsid w:val="000C3B26"/>
    <w:rsid w:val="00116E3D"/>
    <w:rsid w:val="00195F5C"/>
    <w:rsid w:val="001A2848"/>
    <w:rsid w:val="001E4E6B"/>
    <w:rsid w:val="00233201"/>
    <w:rsid w:val="0024536F"/>
    <w:rsid w:val="00251A5F"/>
    <w:rsid w:val="002575D6"/>
    <w:rsid w:val="0027388E"/>
    <w:rsid w:val="00286CC1"/>
    <w:rsid w:val="002914ED"/>
    <w:rsid w:val="002A4A53"/>
    <w:rsid w:val="002C3B48"/>
    <w:rsid w:val="002D658B"/>
    <w:rsid w:val="00335EF8"/>
    <w:rsid w:val="00375546"/>
    <w:rsid w:val="003B53D4"/>
    <w:rsid w:val="003C66D5"/>
    <w:rsid w:val="003D43BF"/>
    <w:rsid w:val="003F4350"/>
    <w:rsid w:val="00481B2A"/>
    <w:rsid w:val="004B01AF"/>
    <w:rsid w:val="004B0B91"/>
    <w:rsid w:val="004B324B"/>
    <w:rsid w:val="00525209"/>
    <w:rsid w:val="00557893"/>
    <w:rsid w:val="005721E0"/>
    <w:rsid w:val="00573938"/>
    <w:rsid w:val="005837E1"/>
    <w:rsid w:val="0059682C"/>
    <w:rsid w:val="005A68E4"/>
    <w:rsid w:val="005C73E9"/>
    <w:rsid w:val="005D6179"/>
    <w:rsid w:val="00612139"/>
    <w:rsid w:val="006141FD"/>
    <w:rsid w:val="00623275"/>
    <w:rsid w:val="00623B13"/>
    <w:rsid w:val="0063663C"/>
    <w:rsid w:val="00640035"/>
    <w:rsid w:val="00655AC2"/>
    <w:rsid w:val="0069371E"/>
    <w:rsid w:val="006A29C0"/>
    <w:rsid w:val="006C01FA"/>
    <w:rsid w:val="00730EBB"/>
    <w:rsid w:val="007569AF"/>
    <w:rsid w:val="00781E34"/>
    <w:rsid w:val="007A7BBD"/>
    <w:rsid w:val="007C4AAF"/>
    <w:rsid w:val="007D4D11"/>
    <w:rsid w:val="00801DE9"/>
    <w:rsid w:val="00805A08"/>
    <w:rsid w:val="00806D48"/>
    <w:rsid w:val="00810349"/>
    <w:rsid w:val="0084001D"/>
    <w:rsid w:val="00842D93"/>
    <w:rsid w:val="00845629"/>
    <w:rsid w:val="00853354"/>
    <w:rsid w:val="00885A69"/>
    <w:rsid w:val="008C0757"/>
    <w:rsid w:val="008D4AA7"/>
    <w:rsid w:val="008D4B4E"/>
    <w:rsid w:val="00952161"/>
    <w:rsid w:val="00954E73"/>
    <w:rsid w:val="00982110"/>
    <w:rsid w:val="0098635B"/>
    <w:rsid w:val="00994FAB"/>
    <w:rsid w:val="009A2378"/>
    <w:rsid w:val="009C5E30"/>
    <w:rsid w:val="00A131D5"/>
    <w:rsid w:val="00A20AA3"/>
    <w:rsid w:val="00A220DC"/>
    <w:rsid w:val="00A42259"/>
    <w:rsid w:val="00A42E3F"/>
    <w:rsid w:val="00A60997"/>
    <w:rsid w:val="00A9169F"/>
    <w:rsid w:val="00A92297"/>
    <w:rsid w:val="00A950C9"/>
    <w:rsid w:val="00AA3784"/>
    <w:rsid w:val="00AB1995"/>
    <w:rsid w:val="00AB7C41"/>
    <w:rsid w:val="00AD3B73"/>
    <w:rsid w:val="00AF67E6"/>
    <w:rsid w:val="00B17F6F"/>
    <w:rsid w:val="00B84BF1"/>
    <w:rsid w:val="00B91F78"/>
    <w:rsid w:val="00BA2EFF"/>
    <w:rsid w:val="00BA3A94"/>
    <w:rsid w:val="00BD5AD2"/>
    <w:rsid w:val="00BE65DD"/>
    <w:rsid w:val="00C10E1D"/>
    <w:rsid w:val="00C50B81"/>
    <w:rsid w:val="00C66F97"/>
    <w:rsid w:val="00C810FB"/>
    <w:rsid w:val="00C93460"/>
    <w:rsid w:val="00C951D8"/>
    <w:rsid w:val="00CC6C40"/>
    <w:rsid w:val="00CC79C1"/>
    <w:rsid w:val="00CF7476"/>
    <w:rsid w:val="00D01C72"/>
    <w:rsid w:val="00D321E5"/>
    <w:rsid w:val="00D40C56"/>
    <w:rsid w:val="00D661E7"/>
    <w:rsid w:val="00DA2BF4"/>
    <w:rsid w:val="00DB1CB2"/>
    <w:rsid w:val="00DC7FAE"/>
    <w:rsid w:val="00DF4A2C"/>
    <w:rsid w:val="00E06EC3"/>
    <w:rsid w:val="00E23C69"/>
    <w:rsid w:val="00E27775"/>
    <w:rsid w:val="00E32DF6"/>
    <w:rsid w:val="00E60698"/>
    <w:rsid w:val="00E67057"/>
    <w:rsid w:val="00E835D0"/>
    <w:rsid w:val="00EB0767"/>
    <w:rsid w:val="00EB1351"/>
    <w:rsid w:val="00EF1B61"/>
    <w:rsid w:val="00EF6513"/>
    <w:rsid w:val="00F60E24"/>
    <w:rsid w:val="00F86F61"/>
    <w:rsid w:val="00FA27AB"/>
    <w:rsid w:val="00FA2B66"/>
    <w:rsid w:val="00FA3FBC"/>
    <w:rsid w:val="00FA41FD"/>
    <w:rsid w:val="00FC0F5F"/>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1EBC-AB70-4FD3-A6F1-7F428273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2020-10-30T21:44:00Z</cp:lastPrinted>
  <dcterms:created xsi:type="dcterms:W3CDTF">2020-10-30T21:46:00Z</dcterms:created>
  <dcterms:modified xsi:type="dcterms:W3CDTF">2020-10-30T21:46:00Z</dcterms:modified>
</cp:coreProperties>
</file>