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B3FF" w14:textId="77777777" w:rsidR="00E67130" w:rsidRDefault="00E67130" w:rsidP="00E67130">
      <w:pPr>
        <w:spacing w:after="0" w:line="259" w:lineRule="auto"/>
        <w:jc w:val="center"/>
        <w:rPr>
          <w:rFonts w:ascii="Book Antiqua" w:eastAsia="Calibri" w:hAnsi="Book Antiqua" w:cs="Times New Roman"/>
          <w:b/>
          <w:color w:val="7030A0"/>
          <w:sz w:val="32"/>
          <w:szCs w:val="32"/>
          <w:u w:val="single"/>
        </w:rPr>
      </w:pPr>
    </w:p>
    <w:p w14:paraId="2D729F2B" w14:textId="576A16ED" w:rsidR="00E67130" w:rsidRPr="009F1898" w:rsidRDefault="009F1898" w:rsidP="00E67130">
      <w:pPr>
        <w:spacing w:after="0" w:line="259" w:lineRule="auto"/>
        <w:jc w:val="center"/>
        <w:rPr>
          <w:rFonts w:ascii="Congenial" w:eastAsia="Calibri" w:hAnsi="Congenial" w:cs="Times New Roman"/>
          <w:b/>
          <w:color w:val="006600"/>
          <w:sz w:val="48"/>
          <w:szCs w:val="48"/>
          <w:u w:val="single"/>
        </w:rPr>
      </w:pPr>
      <w:r w:rsidRPr="009F1898">
        <w:rPr>
          <w:rFonts w:ascii="Congenial" w:eastAsia="Calibri" w:hAnsi="Congenial" w:cs="Times New Roman"/>
          <w:b/>
          <w:color w:val="006600"/>
          <w:sz w:val="48"/>
          <w:szCs w:val="48"/>
          <w:u w:val="single"/>
        </w:rPr>
        <w:t>Looking In The Mirror</w:t>
      </w:r>
    </w:p>
    <w:p w14:paraId="21510C24" w14:textId="5C2050F1" w:rsidR="00E67130" w:rsidRPr="009F1898" w:rsidRDefault="009F1898" w:rsidP="00E67130">
      <w:pPr>
        <w:spacing w:after="0" w:line="259" w:lineRule="auto"/>
        <w:jc w:val="center"/>
        <w:rPr>
          <w:rFonts w:ascii="Congenial" w:eastAsia="Calibri" w:hAnsi="Congenial" w:cs="Times New Roman"/>
        </w:rPr>
      </w:pPr>
      <w:r w:rsidRPr="009F1898">
        <w:rPr>
          <w:rFonts w:ascii="Congenial" w:eastAsia="Calibri" w:hAnsi="Congenial" w:cs="Times New Roman"/>
        </w:rPr>
        <w:t>Don Truex</w:t>
      </w:r>
    </w:p>
    <w:p w14:paraId="3D4B7A8C" w14:textId="26782CF2" w:rsidR="00E67130" w:rsidRDefault="00E67130" w:rsidP="00E67130">
      <w:pPr>
        <w:spacing w:after="0" w:line="259" w:lineRule="auto"/>
        <w:jc w:val="center"/>
        <w:rPr>
          <w:rFonts w:ascii="Congenial" w:eastAsia="Calibri" w:hAnsi="Congenial" w:cs="Times New Roman"/>
          <w:sz w:val="20"/>
          <w:szCs w:val="20"/>
        </w:rPr>
      </w:pPr>
    </w:p>
    <w:p w14:paraId="76259F03" w14:textId="77777777" w:rsidR="009F1898" w:rsidRPr="009F1898" w:rsidRDefault="009F1898" w:rsidP="00E67130">
      <w:pPr>
        <w:spacing w:after="0" w:line="259" w:lineRule="auto"/>
        <w:jc w:val="center"/>
        <w:rPr>
          <w:rFonts w:ascii="Congenial" w:eastAsia="Calibri" w:hAnsi="Congenial" w:cs="Times New Roman"/>
          <w:sz w:val="20"/>
          <w:szCs w:val="20"/>
        </w:rPr>
      </w:pPr>
    </w:p>
    <w:p w14:paraId="2AE543F1" w14:textId="609CB593" w:rsidR="009F1898" w:rsidRPr="009F1898" w:rsidRDefault="00E67130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  <w:r w:rsidRPr="009F1898">
        <w:rPr>
          <w:rFonts w:ascii="Congenial" w:eastAsia="Calibri" w:hAnsi="Congenial" w:cs="Times New Roman"/>
        </w:rPr>
        <w:tab/>
      </w:r>
      <w:r w:rsidR="009F1898" w:rsidRPr="009F1898">
        <w:rPr>
          <w:rFonts w:ascii="Congenial" w:eastAsia="Calibri" w:hAnsi="Congenial" w:cs="Times New Roman"/>
          <w:sz w:val="24"/>
          <w:szCs w:val="24"/>
        </w:rPr>
        <w:t>Every congregation of God’s people aspires to receive the Father’s favor.  Aspiration and reality are, however, sometimes pole</w:t>
      </w:r>
      <w:r w:rsidR="009F1898">
        <w:rPr>
          <w:rFonts w:ascii="Congenial" w:eastAsia="Calibri" w:hAnsi="Congenial" w:cs="Times New Roman"/>
          <w:sz w:val="24"/>
          <w:szCs w:val="24"/>
        </w:rPr>
        <w:t>s</w:t>
      </w:r>
      <w:r w:rsidR="009F1898" w:rsidRPr="009F1898">
        <w:rPr>
          <w:rFonts w:ascii="Congenial" w:eastAsia="Calibri" w:hAnsi="Congenial" w:cs="Times New Roman"/>
          <w:sz w:val="24"/>
          <w:szCs w:val="24"/>
        </w:rPr>
        <w:t xml:space="preserve"> apart.  We must, therefore, be honest with ourselves.  We must never be afraid to examine ourselves, to honestly evaluate where we are, where we are going, and what we are to be about as a body of the Lord’s people.  And so we ask, “What kind of church are we?”  What kind of church must we always be?  For this church, the answer is clear.  </w:t>
      </w:r>
      <w:r w:rsidR="009F1898" w:rsidRPr="009F1898">
        <w:rPr>
          <w:rFonts w:ascii="Congenial" w:eastAsia="Calibri" w:hAnsi="Congenial" w:cs="Times New Roman"/>
          <w:b/>
          <w:bCs/>
          <w:i/>
          <w:iCs/>
          <w:color w:val="006600"/>
          <w:sz w:val="24"/>
          <w:szCs w:val="24"/>
          <w:u w:val="single"/>
        </w:rPr>
        <w:t>We are a church…</w:t>
      </w:r>
    </w:p>
    <w:p w14:paraId="5C573544" w14:textId="77777777" w:rsid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</w:p>
    <w:p w14:paraId="158734A0" w14:textId="77777777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</w:p>
    <w:p w14:paraId="650D33C6" w14:textId="2E4D2162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  <w:r w:rsidRPr="009F1898">
        <w:rPr>
          <w:rFonts w:ascii="Congenial" w:eastAsia="Calibri" w:hAnsi="Congenial" w:cs="Times New Roman"/>
          <w:sz w:val="24"/>
          <w:szCs w:val="24"/>
        </w:rPr>
        <w:t xml:space="preserve">   </w:t>
      </w:r>
      <w:r>
        <w:rPr>
          <w:rFonts w:ascii="Congenial" w:eastAsia="Calibri" w:hAnsi="Congenial" w:cs="Times New Roman"/>
          <w:sz w:val="24"/>
          <w:szCs w:val="24"/>
        </w:rPr>
        <w:t xml:space="preserve">     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** </w:t>
      </w:r>
      <w:r w:rsidRPr="009F1898">
        <w:rPr>
          <w:rFonts w:ascii="Congenial" w:eastAsia="Calibri" w:hAnsi="Congenial" w:cs="Times New Roman"/>
          <w:b/>
          <w:bCs/>
          <w:i/>
          <w:iCs/>
          <w:color w:val="006600"/>
          <w:sz w:val="24"/>
          <w:szCs w:val="24"/>
          <w:u w:val="single"/>
        </w:rPr>
        <w:t>of believers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.  We believe in God, His Son and the Spirit and we intend to live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>to their glory.</w:t>
      </w:r>
    </w:p>
    <w:p w14:paraId="3C1B4EB4" w14:textId="77777777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</w:p>
    <w:p w14:paraId="531B7041" w14:textId="1E16D00C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  <w:r w:rsidRPr="009F1898">
        <w:rPr>
          <w:rFonts w:ascii="Congenial" w:eastAsia="Calibri" w:hAnsi="Congenial" w:cs="Times New Roman"/>
          <w:sz w:val="24"/>
          <w:szCs w:val="24"/>
        </w:rPr>
        <w:t xml:space="preserve">   </w:t>
      </w:r>
      <w:r>
        <w:rPr>
          <w:rFonts w:ascii="Congenial" w:eastAsia="Calibri" w:hAnsi="Congenial" w:cs="Times New Roman"/>
          <w:sz w:val="24"/>
          <w:szCs w:val="24"/>
        </w:rPr>
        <w:t xml:space="preserve">     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** </w:t>
      </w:r>
      <w:r w:rsidRPr="009F1898">
        <w:rPr>
          <w:rFonts w:ascii="Congenial" w:eastAsia="Calibri" w:hAnsi="Congenial" w:cs="Times New Roman"/>
          <w:b/>
          <w:bCs/>
          <w:i/>
          <w:iCs/>
          <w:color w:val="006600"/>
          <w:sz w:val="24"/>
          <w:szCs w:val="24"/>
          <w:u w:val="single"/>
        </w:rPr>
        <w:t>that trusts in Jesus, the Christ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.  The kingdom is His and therefore we intend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to be Christ-centered in attitude and action.  We hope to discern His will and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>thus be the recipients of His blessings.</w:t>
      </w:r>
    </w:p>
    <w:p w14:paraId="6C560014" w14:textId="77777777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</w:p>
    <w:p w14:paraId="40D963CF" w14:textId="3A27E14B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  <w:r w:rsidRPr="009F1898">
        <w:rPr>
          <w:rFonts w:ascii="Congenial" w:eastAsia="Calibri" w:hAnsi="Congenial" w:cs="Times New Roman"/>
          <w:sz w:val="24"/>
          <w:szCs w:val="24"/>
        </w:rPr>
        <w:t xml:space="preserve">   </w:t>
      </w:r>
      <w:r>
        <w:rPr>
          <w:rFonts w:ascii="Congenial" w:eastAsia="Calibri" w:hAnsi="Congenial" w:cs="Times New Roman"/>
          <w:sz w:val="24"/>
          <w:szCs w:val="24"/>
        </w:rPr>
        <w:t xml:space="preserve">     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** </w:t>
      </w:r>
      <w:r w:rsidRPr="009F1898">
        <w:rPr>
          <w:rFonts w:ascii="Congenial" w:eastAsia="Calibri" w:hAnsi="Congenial" w:cs="Times New Roman"/>
          <w:b/>
          <w:bCs/>
          <w:i/>
          <w:iCs/>
          <w:color w:val="006600"/>
          <w:sz w:val="24"/>
          <w:szCs w:val="24"/>
          <w:u w:val="single"/>
        </w:rPr>
        <w:t>that is serious about Bible study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.  We intend to learn, to change and to live in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compliance </w:t>
      </w:r>
      <w:r w:rsidRPr="009F1898">
        <w:rPr>
          <w:rFonts w:ascii="Congenial" w:eastAsia="Calibri" w:hAnsi="Congenial" w:cs="Times New Roman"/>
          <w:sz w:val="24"/>
          <w:szCs w:val="24"/>
        </w:rPr>
        <w:tab/>
        <w:t>with the Word that leads to eternal life.</w:t>
      </w:r>
    </w:p>
    <w:p w14:paraId="5CDB7583" w14:textId="77777777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</w:p>
    <w:p w14:paraId="203F7843" w14:textId="3005E479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  <w:r w:rsidRPr="009F1898">
        <w:rPr>
          <w:rFonts w:ascii="Congenial" w:eastAsia="Calibri" w:hAnsi="Congenial" w:cs="Times New Roman"/>
          <w:sz w:val="24"/>
          <w:szCs w:val="24"/>
        </w:rPr>
        <w:t xml:space="preserve">   </w:t>
      </w:r>
      <w:r>
        <w:rPr>
          <w:rFonts w:ascii="Congenial" w:eastAsia="Calibri" w:hAnsi="Congenial" w:cs="Times New Roman"/>
          <w:sz w:val="24"/>
          <w:szCs w:val="24"/>
        </w:rPr>
        <w:t xml:space="preserve">     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** </w:t>
      </w:r>
      <w:r w:rsidRPr="009F1898">
        <w:rPr>
          <w:rFonts w:ascii="Congenial" w:eastAsia="Calibri" w:hAnsi="Congenial" w:cs="Times New Roman"/>
          <w:b/>
          <w:bCs/>
          <w:i/>
          <w:iCs/>
          <w:color w:val="006600"/>
          <w:sz w:val="24"/>
          <w:szCs w:val="24"/>
          <w:u w:val="single"/>
        </w:rPr>
        <w:t>that is called to service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 because Jesus, our example, was a servant.</w:t>
      </w:r>
    </w:p>
    <w:p w14:paraId="038ADABA" w14:textId="77777777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</w:p>
    <w:p w14:paraId="5009C6FC" w14:textId="3E968103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  <w:r w:rsidRPr="009F1898">
        <w:rPr>
          <w:rFonts w:ascii="Congenial" w:eastAsia="Calibri" w:hAnsi="Congenial" w:cs="Times New Roman"/>
          <w:sz w:val="24"/>
          <w:szCs w:val="24"/>
        </w:rPr>
        <w:t xml:space="preserve">   </w:t>
      </w:r>
      <w:r>
        <w:rPr>
          <w:rFonts w:ascii="Congenial" w:eastAsia="Calibri" w:hAnsi="Congenial" w:cs="Times New Roman"/>
          <w:sz w:val="24"/>
          <w:szCs w:val="24"/>
        </w:rPr>
        <w:t xml:space="preserve">     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** </w:t>
      </w:r>
      <w:r w:rsidRPr="009F1898">
        <w:rPr>
          <w:rFonts w:ascii="Congenial" w:eastAsia="Calibri" w:hAnsi="Congenial" w:cs="Times New Roman"/>
          <w:b/>
          <w:bCs/>
          <w:i/>
          <w:iCs/>
          <w:color w:val="006600"/>
          <w:sz w:val="24"/>
          <w:szCs w:val="24"/>
          <w:u w:val="single"/>
        </w:rPr>
        <w:t>this is responsible for one another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.  After all, we are a family.  We are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brothers and sisters in the Father’s house.  We have been made alive by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>common blood.  We encourage, admonish and forgive each other as “family”.</w:t>
      </w:r>
    </w:p>
    <w:p w14:paraId="7163FA35" w14:textId="55343928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  <w:r w:rsidRPr="009F1898">
        <w:rPr>
          <w:rFonts w:ascii="Congenial" w:eastAsia="Calibri" w:hAnsi="Congenial" w:cs="Times New Roman"/>
          <w:sz w:val="24"/>
          <w:szCs w:val="24"/>
        </w:rPr>
        <w:t xml:space="preserve">   </w:t>
      </w:r>
    </w:p>
    <w:p w14:paraId="0D96A6D0" w14:textId="2D34E0B1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  <w:r w:rsidRPr="009F1898">
        <w:rPr>
          <w:rFonts w:ascii="Congenial" w:eastAsia="Calibri" w:hAnsi="Congenial" w:cs="Times New Roman"/>
          <w:sz w:val="24"/>
          <w:szCs w:val="24"/>
        </w:rPr>
        <w:t xml:space="preserve">   </w:t>
      </w:r>
      <w:r>
        <w:rPr>
          <w:rFonts w:ascii="Congenial" w:eastAsia="Calibri" w:hAnsi="Congenial" w:cs="Times New Roman"/>
          <w:sz w:val="24"/>
          <w:szCs w:val="24"/>
        </w:rPr>
        <w:t xml:space="preserve">     </w:t>
      </w:r>
      <w:r w:rsidRPr="009F1898">
        <w:rPr>
          <w:rFonts w:ascii="Congenial" w:eastAsia="Calibri" w:hAnsi="Congenial" w:cs="Times New Roman"/>
          <w:sz w:val="24"/>
          <w:szCs w:val="24"/>
        </w:rPr>
        <w:t>**</w:t>
      </w:r>
      <w:r>
        <w:rPr>
          <w:rFonts w:ascii="Congenial" w:eastAsia="Calibri" w:hAnsi="Congenial" w:cs="Times New Roman"/>
          <w:sz w:val="24"/>
          <w:szCs w:val="24"/>
        </w:rPr>
        <w:t xml:space="preserve"> </w:t>
      </w:r>
      <w:r w:rsidRPr="009F1898">
        <w:rPr>
          <w:rFonts w:ascii="Congenial" w:eastAsia="Calibri" w:hAnsi="Congenial" w:cs="Times New Roman"/>
          <w:b/>
          <w:bCs/>
          <w:i/>
          <w:iCs/>
          <w:color w:val="006600"/>
          <w:sz w:val="24"/>
          <w:szCs w:val="24"/>
          <w:u w:val="single"/>
        </w:rPr>
        <w:t xml:space="preserve">that is, according to the New Testament pattern, independent and </w:t>
      </w:r>
      <w:r w:rsidRPr="009F1898">
        <w:rPr>
          <w:rFonts w:ascii="Congenial" w:eastAsia="Calibri" w:hAnsi="Congenial" w:cs="Times New Roman"/>
          <w:b/>
          <w:bCs/>
          <w:i/>
          <w:iCs/>
          <w:color w:val="006600"/>
          <w:sz w:val="24"/>
          <w:szCs w:val="24"/>
        </w:rPr>
        <w:tab/>
      </w:r>
      <w:r w:rsidRPr="009F1898">
        <w:rPr>
          <w:rFonts w:ascii="Congenial" w:eastAsia="Calibri" w:hAnsi="Congenial" w:cs="Times New Roman"/>
          <w:b/>
          <w:bCs/>
          <w:i/>
          <w:iCs/>
          <w:color w:val="006600"/>
          <w:sz w:val="24"/>
          <w:szCs w:val="24"/>
          <w:u w:val="single"/>
        </w:rPr>
        <w:t>automous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. 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Thus, we make our decisions based on the Word of God and what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is best for this body – not what another preacher, church, paper or person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>happens to</w:t>
      </w:r>
      <w:r>
        <w:rPr>
          <w:rFonts w:ascii="Congenial" w:eastAsia="Calibri" w:hAnsi="Congenial" w:cs="Times New Roman"/>
          <w:sz w:val="24"/>
          <w:szCs w:val="24"/>
        </w:rPr>
        <w:t xml:space="preserve"> </w:t>
      </w:r>
      <w:r w:rsidRPr="009F1898">
        <w:rPr>
          <w:rFonts w:ascii="Congenial" w:eastAsia="Calibri" w:hAnsi="Congenial" w:cs="Times New Roman"/>
          <w:sz w:val="24"/>
          <w:szCs w:val="24"/>
        </w:rPr>
        <w:t>think.</w:t>
      </w:r>
    </w:p>
    <w:p w14:paraId="68CDF104" w14:textId="77777777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</w:p>
    <w:p w14:paraId="467328F4" w14:textId="1E727463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  <w:r w:rsidRPr="009F1898">
        <w:rPr>
          <w:rFonts w:ascii="Congenial" w:eastAsia="Calibri" w:hAnsi="Congenial" w:cs="Times New Roman"/>
          <w:sz w:val="24"/>
          <w:szCs w:val="24"/>
        </w:rPr>
        <w:t xml:space="preserve">   </w:t>
      </w:r>
      <w:r>
        <w:rPr>
          <w:rFonts w:ascii="Congenial" w:eastAsia="Calibri" w:hAnsi="Congenial" w:cs="Times New Roman"/>
          <w:sz w:val="24"/>
          <w:szCs w:val="24"/>
        </w:rPr>
        <w:t xml:space="preserve">     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** </w:t>
      </w:r>
      <w:r w:rsidRPr="009F1898">
        <w:rPr>
          <w:rFonts w:ascii="Congenial" w:eastAsia="Calibri" w:hAnsi="Congenial" w:cs="Times New Roman"/>
          <w:b/>
          <w:bCs/>
          <w:i/>
          <w:iCs/>
          <w:color w:val="006600"/>
          <w:sz w:val="24"/>
          <w:szCs w:val="24"/>
          <w:u w:val="single"/>
        </w:rPr>
        <w:t>that is at peace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.  Why?  Because it is the Father’s will and because fighting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>churches are never growing churches.</w:t>
      </w:r>
    </w:p>
    <w:p w14:paraId="166BF837" w14:textId="77777777" w:rsidR="009F1898" w:rsidRPr="009F1898" w:rsidRDefault="009F1898" w:rsidP="009F1898">
      <w:pPr>
        <w:spacing w:after="0" w:line="259" w:lineRule="auto"/>
        <w:jc w:val="both"/>
        <w:rPr>
          <w:rFonts w:ascii="Congenial" w:eastAsia="Calibri" w:hAnsi="Congenial" w:cs="Times New Roman"/>
          <w:sz w:val="24"/>
          <w:szCs w:val="24"/>
        </w:rPr>
      </w:pPr>
    </w:p>
    <w:p w14:paraId="572F4A2F" w14:textId="3DFEDB12" w:rsidR="002630C0" w:rsidRPr="009F1898" w:rsidRDefault="009F1898" w:rsidP="009F1898">
      <w:pPr>
        <w:spacing w:after="0" w:line="259" w:lineRule="auto"/>
        <w:jc w:val="both"/>
        <w:rPr>
          <w:rFonts w:ascii="Congenial" w:hAnsi="Congenial"/>
          <w:sz w:val="24"/>
          <w:szCs w:val="24"/>
        </w:rPr>
      </w:pPr>
      <w:r w:rsidRPr="009F1898">
        <w:rPr>
          <w:rFonts w:ascii="Congenial" w:eastAsia="Calibri" w:hAnsi="Congenial" w:cs="Times New Roman"/>
          <w:sz w:val="24"/>
          <w:szCs w:val="24"/>
        </w:rPr>
        <w:t xml:space="preserve">   </w:t>
      </w:r>
      <w:r>
        <w:rPr>
          <w:rFonts w:ascii="Congenial" w:eastAsia="Calibri" w:hAnsi="Congenial" w:cs="Times New Roman"/>
          <w:sz w:val="24"/>
          <w:szCs w:val="24"/>
        </w:rPr>
        <w:t xml:space="preserve">     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** </w:t>
      </w:r>
      <w:r w:rsidRPr="009F1898">
        <w:rPr>
          <w:rFonts w:ascii="Congenial" w:eastAsia="Calibri" w:hAnsi="Congenial" w:cs="Times New Roman"/>
          <w:b/>
          <w:bCs/>
          <w:i/>
          <w:iCs/>
          <w:color w:val="006600"/>
          <w:sz w:val="24"/>
          <w:szCs w:val="24"/>
          <w:u w:val="single"/>
        </w:rPr>
        <w:t>that is growing in maturity in Christ; towards Christlikeness</w:t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.  And we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 xml:space="preserve">believe that is a never-ending process.  We have not “arrived”.  We are striving </w:t>
      </w:r>
      <w:r>
        <w:rPr>
          <w:rFonts w:ascii="Congenial" w:eastAsia="Calibri" w:hAnsi="Congenial" w:cs="Times New Roman"/>
          <w:sz w:val="24"/>
          <w:szCs w:val="24"/>
        </w:rPr>
        <w:tab/>
      </w:r>
      <w:r w:rsidRPr="009F1898">
        <w:rPr>
          <w:rFonts w:ascii="Congenial" w:eastAsia="Calibri" w:hAnsi="Congenial" w:cs="Times New Roman"/>
          <w:sz w:val="24"/>
          <w:szCs w:val="24"/>
        </w:rPr>
        <w:t>every day to be more perfectly “conformed to the image” of the Son.</w:t>
      </w:r>
      <w:r w:rsidR="0032445F" w:rsidRPr="009F1898">
        <w:rPr>
          <w:rFonts w:ascii="Congenial" w:eastAsia="Calibri" w:hAnsi="Congenial" w:cs="Times New Roman"/>
          <w:b/>
          <w:bCs/>
          <w:color w:val="7030A0"/>
          <w:kern w:val="2"/>
          <w:sz w:val="24"/>
          <w:szCs w:val="24"/>
          <w14:ligatures w14:val="standardContextual"/>
        </w:rPr>
        <w:t xml:space="preserve"> </w:t>
      </w:r>
    </w:p>
    <w:sectPr w:rsidR="002630C0" w:rsidRPr="009F1898" w:rsidSect="00842F4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EAF4" w14:textId="77777777" w:rsidR="003A2E03" w:rsidRDefault="003A2E03" w:rsidP="00335EF8">
      <w:pPr>
        <w:spacing w:after="0" w:line="240" w:lineRule="auto"/>
      </w:pPr>
      <w:r>
        <w:separator/>
      </w:r>
    </w:p>
  </w:endnote>
  <w:endnote w:type="continuationSeparator" w:id="0">
    <w:p w14:paraId="6B8C4A86" w14:textId="77777777" w:rsidR="003A2E03" w:rsidRDefault="003A2E03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3B48" w14:textId="77777777" w:rsidR="003A2E03" w:rsidRDefault="003A2E03" w:rsidP="00335EF8">
      <w:pPr>
        <w:spacing w:after="0" w:line="240" w:lineRule="auto"/>
      </w:pPr>
      <w:r>
        <w:separator/>
      </w:r>
    </w:p>
  </w:footnote>
  <w:footnote w:type="continuationSeparator" w:id="0">
    <w:p w14:paraId="7B695738" w14:textId="77777777" w:rsidR="003A2E03" w:rsidRDefault="003A2E03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61" w14:textId="01E341F8" w:rsidR="00335EF8" w:rsidRPr="00C7048C" w:rsidRDefault="00335EF8" w:rsidP="00C7048C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jc w:val="center"/>
      <w:rPr>
        <w:rFonts w:ascii="Bookman Old Style" w:hAnsi="Bookman Old Style"/>
        <w:b/>
        <w:color w:val="006600"/>
        <w:sz w:val="60"/>
        <w:szCs w:val="60"/>
        <w:u w:val="single"/>
      </w:rPr>
    </w:pPr>
    <w:r w:rsidRPr="00C7048C">
      <w:rPr>
        <w:rFonts w:ascii="Bookman Old Style" w:hAnsi="Bookman Old Style"/>
        <w:b/>
        <w:color w:val="006600"/>
        <w:sz w:val="60"/>
        <w:szCs w:val="60"/>
        <w:u w:val="single"/>
      </w:rPr>
      <w:t>The West Mobile Motivator</w:t>
    </w:r>
  </w:p>
  <w:p w14:paraId="779701E7" w14:textId="77777777" w:rsidR="00335EF8" w:rsidRPr="00C7048C" w:rsidRDefault="00335EF8" w:rsidP="00C7048C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jc w:val="center"/>
      <w:rPr>
        <w:rFonts w:ascii="Bookman Old Style" w:hAnsi="Bookman Old Style"/>
        <w:b/>
        <w:color w:val="006600"/>
        <w:sz w:val="32"/>
        <w:szCs w:val="32"/>
      </w:rPr>
    </w:pPr>
    <w:r w:rsidRPr="00C7048C">
      <w:rPr>
        <w:rFonts w:ascii="Bookman Old Style" w:hAnsi="Bookman Old Style"/>
        <w:b/>
        <w:color w:val="006600"/>
        <w:sz w:val="32"/>
        <w:szCs w:val="32"/>
      </w:rPr>
      <w:t>West Mobile Church Of Christ – Mobile, Alabama</w:t>
    </w:r>
  </w:p>
  <w:p w14:paraId="7730E790" w14:textId="77777777" w:rsidR="00335EF8" w:rsidRPr="00C7048C" w:rsidRDefault="00DA2BF4" w:rsidP="00C7048C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6600"/>
        <w:sz w:val="24"/>
        <w:szCs w:val="24"/>
      </w:rPr>
    </w:pPr>
    <w:r w:rsidRPr="00C7048C">
      <w:rPr>
        <w:rFonts w:ascii="Bookman Old Style" w:hAnsi="Bookman Old Style"/>
        <w:b/>
        <w:color w:val="006600"/>
        <w:sz w:val="24"/>
        <w:szCs w:val="24"/>
      </w:rPr>
      <w:tab/>
    </w:r>
  </w:p>
  <w:p w14:paraId="2A3067D7" w14:textId="77777777" w:rsidR="00335EF8" w:rsidRPr="00C7048C" w:rsidRDefault="00335EF8" w:rsidP="00C7048C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  <w:sz w:val="28"/>
        <w:szCs w:val="28"/>
      </w:rPr>
    </w:pPr>
    <w:r w:rsidRPr="00C7048C">
      <w:rPr>
        <w:rFonts w:ascii="Bookman Old Style" w:hAnsi="Bookman Old Style"/>
        <w:b/>
        <w:color w:val="006600"/>
      </w:rPr>
      <w:t xml:space="preserve">     </w:t>
    </w:r>
    <w:r w:rsidR="0024536F" w:rsidRPr="00C7048C">
      <w:rPr>
        <w:rFonts w:ascii="Bookman Old Style" w:hAnsi="Bookman Old Style"/>
        <w:b/>
        <w:color w:val="006600"/>
      </w:rPr>
      <w:t xml:space="preserve">   </w:t>
    </w:r>
    <w:r w:rsidRPr="00C7048C">
      <w:rPr>
        <w:rFonts w:ascii="Bookman Old Style" w:hAnsi="Bookman Old Style"/>
        <w:b/>
        <w:color w:val="006600"/>
        <w:sz w:val="28"/>
        <w:szCs w:val="28"/>
        <w:u w:val="single"/>
      </w:rPr>
      <w:t>Sunday Assemblies</w:t>
    </w:r>
    <w:r w:rsidRPr="00C7048C">
      <w:rPr>
        <w:rFonts w:ascii="Bookman Old Style" w:hAnsi="Bookman Old Style"/>
        <w:b/>
        <w:color w:val="006600"/>
        <w:sz w:val="28"/>
        <w:szCs w:val="28"/>
      </w:rPr>
      <w:t xml:space="preserve">:                         </w:t>
    </w:r>
    <w:r w:rsidRPr="00C7048C">
      <w:rPr>
        <w:rFonts w:ascii="Bookman Old Style" w:hAnsi="Bookman Old Style"/>
        <w:b/>
        <w:color w:val="006600"/>
        <w:sz w:val="28"/>
        <w:szCs w:val="28"/>
        <w:u w:val="single"/>
      </w:rPr>
      <w:t>Wednesday Night</w:t>
    </w:r>
    <w:r w:rsidRPr="00C7048C">
      <w:rPr>
        <w:rFonts w:ascii="Bookman Old Style" w:hAnsi="Bookman Old Style"/>
        <w:b/>
        <w:color w:val="006600"/>
        <w:sz w:val="28"/>
        <w:szCs w:val="28"/>
      </w:rPr>
      <w:t>:</w:t>
    </w:r>
  </w:p>
  <w:p w14:paraId="1E0C6592" w14:textId="77777777" w:rsidR="00335EF8" w:rsidRPr="00C7048C" w:rsidRDefault="00335EF8" w:rsidP="00C7048C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C7048C">
      <w:rPr>
        <w:rFonts w:ascii="Bookman Old Style" w:hAnsi="Bookman Old Style"/>
        <w:b/>
        <w:color w:val="006600"/>
      </w:rPr>
      <w:t xml:space="preserve">           9:00 AM &amp; 10:30 AM                                    Bible Classes: 7:00 PM</w:t>
    </w:r>
  </w:p>
  <w:p w14:paraId="5CA149EF" w14:textId="04C776A3" w:rsidR="00335EF8" w:rsidRPr="00C7048C" w:rsidRDefault="00E835D0" w:rsidP="00C7048C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C7048C">
      <w:rPr>
        <w:rFonts w:ascii="Bookman Old Style" w:hAnsi="Bookman Old Style"/>
        <w:b/>
        <w:color w:val="006600"/>
      </w:rPr>
      <w:t xml:space="preserve">          Bible Classes: 9:40 AM</w:t>
    </w:r>
    <w:r w:rsidR="00335EF8" w:rsidRPr="00C7048C">
      <w:rPr>
        <w:rFonts w:ascii="Bookman Old Style" w:hAnsi="Bookman Old Style"/>
        <w:b/>
        <w:color w:val="006600"/>
      </w:rPr>
      <w:t xml:space="preserve">                  </w:t>
    </w:r>
    <w:r w:rsidR="00A41853" w:rsidRPr="00C7048C">
      <w:rPr>
        <w:rFonts w:ascii="Bookman Old Style" w:hAnsi="Bookman Old Style"/>
        <w:b/>
        <w:color w:val="006600"/>
      </w:rPr>
      <w:t xml:space="preserve">            </w:t>
    </w:r>
    <w:r w:rsidR="00362001" w:rsidRPr="00C7048C">
      <w:rPr>
        <w:rFonts w:ascii="Bookman Old Style" w:hAnsi="Bookman Old Style"/>
        <w:b/>
        <w:color w:val="006600"/>
      </w:rPr>
      <w:t xml:space="preserve"> </w:t>
    </w:r>
    <w:r w:rsidR="004E1102" w:rsidRPr="00C7048C">
      <w:rPr>
        <w:rFonts w:ascii="Bookman Old Style" w:hAnsi="Bookman Old Style"/>
        <w:b/>
        <w:color w:val="006600"/>
      </w:rPr>
      <w:t xml:space="preserve"> </w:t>
    </w:r>
    <w:r w:rsidR="00C7048C">
      <w:rPr>
        <w:rFonts w:ascii="Bookman Old Style" w:hAnsi="Bookman Old Style"/>
        <w:b/>
        <w:color w:val="006600"/>
      </w:rPr>
      <w:t xml:space="preserve"> </w:t>
    </w:r>
    <w:r w:rsidR="00BA3A94" w:rsidRPr="00C7048C">
      <w:rPr>
        <w:rFonts w:ascii="Bookman Old Style" w:hAnsi="Bookman Old Style"/>
        <w:b/>
        <w:color w:val="006600"/>
      </w:rPr>
      <w:t xml:space="preserve">Today’s </w:t>
    </w:r>
    <w:r w:rsidR="00C85DED" w:rsidRPr="00C7048C">
      <w:rPr>
        <w:rFonts w:ascii="Bookman Old Style" w:hAnsi="Bookman Old Style"/>
        <w:b/>
        <w:color w:val="006600"/>
      </w:rPr>
      <w:t xml:space="preserve">Date: </w:t>
    </w:r>
    <w:r w:rsidR="00C7048C">
      <w:rPr>
        <w:rFonts w:ascii="Bookman Old Style" w:hAnsi="Bookman Old Style"/>
        <w:b/>
        <w:color w:val="006600"/>
      </w:rPr>
      <w:t>9</w:t>
    </w:r>
    <w:r w:rsidR="00F84A3C" w:rsidRPr="00C7048C">
      <w:rPr>
        <w:rFonts w:ascii="Bookman Old Style" w:hAnsi="Bookman Old Style"/>
        <w:b/>
        <w:color w:val="006600"/>
      </w:rPr>
      <w:t>/</w:t>
    </w:r>
    <w:r w:rsidR="00C7048C">
      <w:rPr>
        <w:rFonts w:ascii="Bookman Old Style" w:hAnsi="Bookman Old Style"/>
        <w:b/>
        <w:color w:val="006600"/>
      </w:rPr>
      <w:t>3</w:t>
    </w:r>
    <w:r w:rsidR="00C85DED" w:rsidRPr="00C7048C">
      <w:rPr>
        <w:rFonts w:ascii="Bookman Old Style" w:hAnsi="Bookman Old Style"/>
        <w:b/>
        <w:color w:val="006600"/>
      </w:rPr>
      <w:t>/202</w:t>
    </w:r>
    <w:r w:rsidR="00A97E7F" w:rsidRPr="00C7048C">
      <w:rPr>
        <w:rFonts w:ascii="Bookman Old Style" w:hAnsi="Bookman Old Style"/>
        <w:b/>
        <w:color w:val="006600"/>
      </w:rPr>
      <w:t>3</w:t>
    </w:r>
  </w:p>
  <w:p w14:paraId="329E42FF" w14:textId="77777777" w:rsidR="00335EF8" w:rsidRPr="00C7048C" w:rsidRDefault="00335EF8" w:rsidP="00C7048C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b/>
        <w:color w:val="006600"/>
      </w:rPr>
    </w:pPr>
  </w:p>
  <w:p w14:paraId="7C7CFD0F" w14:textId="77777777" w:rsidR="00335EF8" w:rsidRPr="00C7048C" w:rsidRDefault="00335EF8" w:rsidP="00C7048C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C7048C">
      <w:rPr>
        <w:rFonts w:ascii="Bookman Old Style" w:hAnsi="Bookman Old Style"/>
        <w:b/>
        <w:color w:val="006600"/>
      </w:rPr>
      <w:t xml:space="preserve">          </w:t>
    </w:r>
    <w:r w:rsidR="00D01C72" w:rsidRPr="00C7048C">
      <w:rPr>
        <w:rFonts w:ascii="Bookman Old Style" w:hAnsi="Bookman Old Style"/>
        <w:b/>
        <w:color w:val="006600"/>
      </w:rPr>
      <w:t xml:space="preserve">  </w:t>
    </w:r>
    <w:r w:rsidRPr="00C7048C">
      <w:rPr>
        <w:rFonts w:ascii="Bookman Old Style" w:hAnsi="Bookman Old Style"/>
        <w:b/>
        <w:color w:val="006600"/>
      </w:rPr>
      <w:t xml:space="preserve">129 Hillcrest Road                      </w:t>
    </w:r>
    <w:r w:rsidR="008D4AA7" w:rsidRPr="00C7048C">
      <w:rPr>
        <w:rFonts w:ascii="Bookman Old Style" w:hAnsi="Bookman Old Style"/>
        <w:b/>
        <w:color w:val="006600"/>
      </w:rPr>
      <w:t xml:space="preserve">                   Ken Sils;</w:t>
    </w:r>
    <w:r w:rsidR="00D01C72" w:rsidRPr="00C7048C">
      <w:rPr>
        <w:rFonts w:ascii="Bookman Old Style" w:hAnsi="Bookman Old Style"/>
        <w:b/>
        <w:color w:val="006600"/>
      </w:rPr>
      <w:t xml:space="preserve"> Preacher</w:t>
    </w:r>
  </w:p>
  <w:p w14:paraId="62053324" w14:textId="28E09571" w:rsidR="00335EF8" w:rsidRPr="00C7048C" w:rsidRDefault="00335EF8" w:rsidP="00C7048C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C7048C">
      <w:rPr>
        <w:rFonts w:ascii="Bookman Old Style" w:hAnsi="Bookman Old Style"/>
        <w:b/>
        <w:color w:val="006600"/>
      </w:rPr>
      <w:t xml:space="preserve">             Mobile, AL 36608                           </w:t>
    </w:r>
    <w:r w:rsidR="00D01C72" w:rsidRPr="00C7048C">
      <w:rPr>
        <w:rFonts w:ascii="Bookman Old Style" w:hAnsi="Bookman Old Style"/>
        <w:b/>
        <w:color w:val="006600"/>
      </w:rPr>
      <w:t xml:space="preserve">                </w:t>
    </w:r>
    <w:r w:rsidR="00A97E7F" w:rsidRPr="00C7048C">
      <w:rPr>
        <w:rFonts w:ascii="Bookman Old Style" w:hAnsi="Bookman Old Style"/>
        <w:b/>
        <w:color w:val="006600"/>
      </w:rPr>
      <w:t xml:space="preserve"> </w:t>
    </w:r>
    <w:r w:rsidRPr="00C7048C">
      <w:rPr>
        <w:rFonts w:ascii="Bookman Old Style" w:hAnsi="Bookman Old Style"/>
        <w:b/>
        <w:color w:val="006600"/>
      </w:rPr>
      <w:t>(251) 342-4144</w:t>
    </w:r>
  </w:p>
  <w:p w14:paraId="7C87CE4E" w14:textId="77777777" w:rsidR="0024536F" w:rsidRPr="00C7048C" w:rsidRDefault="0024536F" w:rsidP="00C7048C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jc w:val="center"/>
      <w:rPr>
        <w:rFonts w:ascii="Bookman Old Style" w:hAnsi="Bookman Old Style"/>
        <w:b/>
        <w:i/>
        <w:color w:val="006600"/>
        <w:sz w:val="20"/>
        <w:szCs w:val="20"/>
      </w:rPr>
    </w:pPr>
  </w:p>
  <w:p w14:paraId="01028B90" w14:textId="77777777" w:rsidR="00335EF8" w:rsidRPr="0032445F" w:rsidRDefault="007A7BBD" w:rsidP="00C7048C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i/>
        <w:color w:val="7030A0"/>
        <w:sz w:val="28"/>
        <w:szCs w:val="28"/>
      </w:rPr>
    </w:pPr>
    <w:r w:rsidRPr="00C7048C">
      <w:rPr>
        <w:rFonts w:ascii="Bookman Old Style" w:hAnsi="Bookman Old Style"/>
        <w:b/>
        <w:i/>
        <w:color w:val="006600"/>
        <w:sz w:val="28"/>
        <w:szCs w:val="28"/>
      </w:rPr>
      <w:tab/>
    </w:r>
    <w:r w:rsidR="00335EF8" w:rsidRPr="00C7048C">
      <w:rPr>
        <w:rFonts w:ascii="Bookman Old Style" w:hAnsi="Bookman Old Style"/>
        <w:b/>
        <w:i/>
        <w:color w:val="006600"/>
        <w:sz w:val="28"/>
        <w:szCs w:val="28"/>
      </w:rPr>
      <w:t>Website: westmobilechurch.com</w:t>
    </w:r>
    <w:r w:rsidRPr="0032445F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1"/>
  </w:num>
  <w:num w:numId="2" w16cid:durableId="774400600">
    <w:abstractNumId w:val="2"/>
  </w:num>
  <w:num w:numId="3" w16cid:durableId="18560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3C5A"/>
    <w:rsid w:val="00027D92"/>
    <w:rsid w:val="00027E01"/>
    <w:rsid w:val="000317E3"/>
    <w:rsid w:val="0003707D"/>
    <w:rsid w:val="0004427A"/>
    <w:rsid w:val="00046ADA"/>
    <w:rsid w:val="00050008"/>
    <w:rsid w:val="0005015B"/>
    <w:rsid w:val="00060E63"/>
    <w:rsid w:val="00065C16"/>
    <w:rsid w:val="00071D1F"/>
    <w:rsid w:val="00074770"/>
    <w:rsid w:val="0007595E"/>
    <w:rsid w:val="0008078A"/>
    <w:rsid w:val="00081FAB"/>
    <w:rsid w:val="00091260"/>
    <w:rsid w:val="00094014"/>
    <w:rsid w:val="00096321"/>
    <w:rsid w:val="000A2269"/>
    <w:rsid w:val="000A52AB"/>
    <w:rsid w:val="000B40B4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F4AA7"/>
    <w:rsid w:val="000F71C1"/>
    <w:rsid w:val="000F75A3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768"/>
    <w:rsid w:val="001339FE"/>
    <w:rsid w:val="00134DF1"/>
    <w:rsid w:val="001363DF"/>
    <w:rsid w:val="00136776"/>
    <w:rsid w:val="00144007"/>
    <w:rsid w:val="00150620"/>
    <w:rsid w:val="00161FD1"/>
    <w:rsid w:val="00162414"/>
    <w:rsid w:val="001644BD"/>
    <w:rsid w:val="00167FE8"/>
    <w:rsid w:val="001761FE"/>
    <w:rsid w:val="00182A45"/>
    <w:rsid w:val="00186A7F"/>
    <w:rsid w:val="001920D6"/>
    <w:rsid w:val="00193EAF"/>
    <w:rsid w:val="00195C60"/>
    <w:rsid w:val="00195F5C"/>
    <w:rsid w:val="00196B36"/>
    <w:rsid w:val="001A26EC"/>
    <w:rsid w:val="001A2848"/>
    <w:rsid w:val="001A32E1"/>
    <w:rsid w:val="001A398D"/>
    <w:rsid w:val="001A4DCC"/>
    <w:rsid w:val="001B1BDA"/>
    <w:rsid w:val="001B4D76"/>
    <w:rsid w:val="001B576F"/>
    <w:rsid w:val="001B6CC8"/>
    <w:rsid w:val="001C52BC"/>
    <w:rsid w:val="001D0AE8"/>
    <w:rsid w:val="001D3B09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3A39"/>
    <w:rsid w:val="0020405C"/>
    <w:rsid w:val="00206974"/>
    <w:rsid w:val="002073F0"/>
    <w:rsid w:val="00210CC3"/>
    <w:rsid w:val="00212659"/>
    <w:rsid w:val="00212767"/>
    <w:rsid w:val="002201EE"/>
    <w:rsid w:val="00221858"/>
    <w:rsid w:val="00227B49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30C0"/>
    <w:rsid w:val="00263B4B"/>
    <w:rsid w:val="00264B3D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F8B"/>
    <w:rsid w:val="002959ED"/>
    <w:rsid w:val="002A3C98"/>
    <w:rsid w:val="002A407B"/>
    <w:rsid w:val="002A4A53"/>
    <w:rsid w:val="002A7AAA"/>
    <w:rsid w:val="002B03D1"/>
    <w:rsid w:val="002B316A"/>
    <w:rsid w:val="002B459A"/>
    <w:rsid w:val="002B769C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E0880"/>
    <w:rsid w:val="002E1127"/>
    <w:rsid w:val="002F0AFB"/>
    <w:rsid w:val="002F37FB"/>
    <w:rsid w:val="002F5FD7"/>
    <w:rsid w:val="003061A3"/>
    <w:rsid w:val="003070EC"/>
    <w:rsid w:val="00307E37"/>
    <w:rsid w:val="003104AE"/>
    <w:rsid w:val="003109D1"/>
    <w:rsid w:val="0031662B"/>
    <w:rsid w:val="00316A1D"/>
    <w:rsid w:val="003212B6"/>
    <w:rsid w:val="00321F14"/>
    <w:rsid w:val="0032354E"/>
    <w:rsid w:val="0032445F"/>
    <w:rsid w:val="0032499A"/>
    <w:rsid w:val="003306E9"/>
    <w:rsid w:val="00335EF8"/>
    <w:rsid w:val="003370EE"/>
    <w:rsid w:val="0034198B"/>
    <w:rsid w:val="00341D40"/>
    <w:rsid w:val="00342F0D"/>
    <w:rsid w:val="00343059"/>
    <w:rsid w:val="0034760F"/>
    <w:rsid w:val="00347CC5"/>
    <w:rsid w:val="003535A0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911D9"/>
    <w:rsid w:val="00397F06"/>
    <w:rsid w:val="003A1A72"/>
    <w:rsid w:val="003A1FFB"/>
    <w:rsid w:val="003A2E03"/>
    <w:rsid w:val="003A363F"/>
    <w:rsid w:val="003A5F8A"/>
    <w:rsid w:val="003A761A"/>
    <w:rsid w:val="003A76E1"/>
    <w:rsid w:val="003B1F6D"/>
    <w:rsid w:val="003B2C36"/>
    <w:rsid w:val="003B2DF4"/>
    <w:rsid w:val="003B53D4"/>
    <w:rsid w:val="003B6481"/>
    <w:rsid w:val="003C23FA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F4350"/>
    <w:rsid w:val="003F5AA9"/>
    <w:rsid w:val="00400AF5"/>
    <w:rsid w:val="00410780"/>
    <w:rsid w:val="00410F8A"/>
    <w:rsid w:val="004113D7"/>
    <w:rsid w:val="00412380"/>
    <w:rsid w:val="00415938"/>
    <w:rsid w:val="004227A2"/>
    <w:rsid w:val="0042455E"/>
    <w:rsid w:val="004304D7"/>
    <w:rsid w:val="0043110E"/>
    <w:rsid w:val="00431575"/>
    <w:rsid w:val="00433754"/>
    <w:rsid w:val="00433B5F"/>
    <w:rsid w:val="00434A57"/>
    <w:rsid w:val="00434F85"/>
    <w:rsid w:val="00437841"/>
    <w:rsid w:val="00441AE5"/>
    <w:rsid w:val="00444C13"/>
    <w:rsid w:val="004555D6"/>
    <w:rsid w:val="00457949"/>
    <w:rsid w:val="00462B1F"/>
    <w:rsid w:val="0047199E"/>
    <w:rsid w:val="00481B2A"/>
    <w:rsid w:val="00495EB7"/>
    <w:rsid w:val="004A41CA"/>
    <w:rsid w:val="004B01AF"/>
    <w:rsid w:val="004B0886"/>
    <w:rsid w:val="004B0B91"/>
    <w:rsid w:val="004B324B"/>
    <w:rsid w:val="004C0A88"/>
    <w:rsid w:val="004C2FB9"/>
    <w:rsid w:val="004C31F2"/>
    <w:rsid w:val="004D2CA0"/>
    <w:rsid w:val="004E1102"/>
    <w:rsid w:val="004E11B8"/>
    <w:rsid w:val="004E3453"/>
    <w:rsid w:val="004E35D4"/>
    <w:rsid w:val="004E5F10"/>
    <w:rsid w:val="004F44EC"/>
    <w:rsid w:val="004F6146"/>
    <w:rsid w:val="00502172"/>
    <w:rsid w:val="00503924"/>
    <w:rsid w:val="005068CD"/>
    <w:rsid w:val="005112F9"/>
    <w:rsid w:val="00523A13"/>
    <w:rsid w:val="00525209"/>
    <w:rsid w:val="005266CE"/>
    <w:rsid w:val="00541B14"/>
    <w:rsid w:val="005476EC"/>
    <w:rsid w:val="00550FF7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682C"/>
    <w:rsid w:val="005A407C"/>
    <w:rsid w:val="005A4329"/>
    <w:rsid w:val="005A6300"/>
    <w:rsid w:val="005A68E4"/>
    <w:rsid w:val="005B370C"/>
    <w:rsid w:val="005B5B93"/>
    <w:rsid w:val="005B6EE4"/>
    <w:rsid w:val="005B7FDF"/>
    <w:rsid w:val="005C4CCB"/>
    <w:rsid w:val="005C578E"/>
    <w:rsid w:val="005C73E9"/>
    <w:rsid w:val="005D0882"/>
    <w:rsid w:val="005D6179"/>
    <w:rsid w:val="005D7DA2"/>
    <w:rsid w:val="005E3425"/>
    <w:rsid w:val="005E451A"/>
    <w:rsid w:val="005E4A31"/>
    <w:rsid w:val="005E4E73"/>
    <w:rsid w:val="005E509D"/>
    <w:rsid w:val="005F303D"/>
    <w:rsid w:val="005F58CE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61D1B"/>
    <w:rsid w:val="006629B8"/>
    <w:rsid w:val="00662E91"/>
    <w:rsid w:val="00667467"/>
    <w:rsid w:val="00667A95"/>
    <w:rsid w:val="00671E40"/>
    <w:rsid w:val="006778EA"/>
    <w:rsid w:val="0068347C"/>
    <w:rsid w:val="006845D3"/>
    <w:rsid w:val="0068755A"/>
    <w:rsid w:val="00691666"/>
    <w:rsid w:val="0069371E"/>
    <w:rsid w:val="00696BDE"/>
    <w:rsid w:val="006A29C0"/>
    <w:rsid w:val="006A50A8"/>
    <w:rsid w:val="006A5F04"/>
    <w:rsid w:val="006C01FA"/>
    <w:rsid w:val="006C23E7"/>
    <w:rsid w:val="006C37AB"/>
    <w:rsid w:val="006D1240"/>
    <w:rsid w:val="006D47CF"/>
    <w:rsid w:val="006D732F"/>
    <w:rsid w:val="006E417A"/>
    <w:rsid w:val="006E469B"/>
    <w:rsid w:val="006E5055"/>
    <w:rsid w:val="006F23C9"/>
    <w:rsid w:val="006F4503"/>
    <w:rsid w:val="006F4C3A"/>
    <w:rsid w:val="00710B7D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40005"/>
    <w:rsid w:val="00752415"/>
    <w:rsid w:val="007560BC"/>
    <w:rsid w:val="007569AF"/>
    <w:rsid w:val="00757569"/>
    <w:rsid w:val="0076013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5767"/>
    <w:rsid w:val="00785825"/>
    <w:rsid w:val="00785FC9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D21F3"/>
    <w:rsid w:val="007D4D11"/>
    <w:rsid w:val="007D7BA7"/>
    <w:rsid w:val="007E3BEF"/>
    <w:rsid w:val="007E4A02"/>
    <w:rsid w:val="007E56CF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2134"/>
    <w:rsid w:val="00842464"/>
    <w:rsid w:val="00842D93"/>
    <w:rsid w:val="00842F43"/>
    <w:rsid w:val="00845629"/>
    <w:rsid w:val="00851E72"/>
    <w:rsid w:val="00852144"/>
    <w:rsid w:val="00852158"/>
    <w:rsid w:val="00853354"/>
    <w:rsid w:val="00853C76"/>
    <w:rsid w:val="00855A85"/>
    <w:rsid w:val="00860771"/>
    <w:rsid w:val="0086291D"/>
    <w:rsid w:val="00865E44"/>
    <w:rsid w:val="0086751E"/>
    <w:rsid w:val="008677B6"/>
    <w:rsid w:val="00877DE6"/>
    <w:rsid w:val="00883F1A"/>
    <w:rsid w:val="008853E1"/>
    <w:rsid w:val="00885A69"/>
    <w:rsid w:val="00890A44"/>
    <w:rsid w:val="008953E3"/>
    <w:rsid w:val="008A2E35"/>
    <w:rsid w:val="008A480A"/>
    <w:rsid w:val="008A6B3D"/>
    <w:rsid w:val="008A724C"/>
    <w:rsid w:val="008B21D4"/>
    <w:rsid w:val="008B4FFE"/>
    <w:rsid w:val="008C04CB"/>
    <w:rsid w:val="008C0757"/>
    <w:rsid w:val="008C3512"/>
    <w:rsid w:val="008D0E56"/>
    <w:rsid w:val="008D3721"/>
    <w:rsid w:val="008D4AA7"/>
    <w:rsid w:val="008D4B4E"/>
    <w:rsid w:val="008D5DE1"/>
    <w:rsid w:val="008D798F"/>
    <w:rsid w:val="008E3CAF"/>
    <w:rsid w:val="008E3D60"/>
    <w:rsid w:val="008E5E42"/>
    <w:rsid w:val="008E751C"/>
    <w:rsid w:val="008F0E23"/>
    <w:rsid w:val="008F5283"/>
    <w:rsid w:val="008F58C9"/>
    <w:rsid w:val="008F7FCF"/>
    <w:rsid w:val="0090017E"/>
    <w:rsid w:val="0090131B"/>
    <w:rsid w:val="00902D2F"/>
    <w:rsid w:val="00907565"/>
    <w:rsid w:val="009129CE"/>
    <w:rsid w:val="00920CE0"/>
    <w:rsid w:val="009261DD"/>
    <w:rsid w:val="00932E01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50E00"/>
    <w:rsid w:val="00951C7E"/>
    <w:rsid w:val="00952161"/>
    <w:rsid w:val="00954E73"/>
    <w:rsid w:val="00955475"/>
    <w:rsid w:val="00957474"/>
    <w:rsid w:val="00957CAA"/>
    <w:rsid w:val="009601B3"/>
    <w:rsid w:val="00966557"/>
    <w:rsid w:val="00971078"/>
    <w:rsid w:val="0097195C"/>
    <w:rsid w:val="00976AB1"/>
    <w:rsid w:val="00977490"/>
    <w:rsid w:val="00982110"/>
    <w:rsid w:val="00984F92"/>
    <w:rsid w:val="0098635B"/>
    <w:rsid w:val="00987A0F"/>
    <w:rsid w:val="0099026E"/>
    <w:rsid w:val="00994FAB"/>
    <w:rsid w:val="00996D2A"/>
    <w:rsid w:val="009A2378"/>
    <w:rsid w:val="009A78BC"/>
    <w:rsid w:val="009C198C"/>
    <w:rsid w:val="009C1AC5"/>
    <w:rsid w:val="009C3309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F1107"/>
    <w:rsid w:val="009F1898"/>
    <w:rsid w:val="009F4390"/>
    <w:rsid w:val="009F5888"/>
    <w:rsid w:val="009F6BF9"/>
    <w:rsid w:val="009F6CD0"/>
    <w:rsid w:val="009F76BE"/>
    <w:rsid w:val="00A065A5"/>
    <w:rsid w:val="00A131D5"/>
    <w:rsid w:val="00A20AA3"/>
    <w:rsid w:val="00A220DC"/>
    <w:rsid w:val="00A346AD"/>
    <w:rsid w:val="00A34857"/>
    <w:rsid w:val="00A35475"/>
    <w:rsid w:val="00A37CDE"/>
    <w:rsid w:val="00A40383"/>
    <w:rsid w:val="00A41853"/>
    <w:rsid w:val="00A42259"/>
    <w:rsid w:val="00A42E3F"/>
    <w:rsid w:val="00A45F49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70986"/>
    <w:rsid w:val="00A75BCE"/>
    <w:rsid w:val="00A7668E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B16D1"/>
    <w:rsid w:val="00AB183A"/>
    <w:rsid w:val="00AB1995"/>
    <w:rsid w:val="00AB5093"/>
    <w:rsid w:val="00AB7C41"/>
    <w:rsid w:val="00AB7F49"/>
    <w:rsid w:val="00AC2736"/>
    <w:rsid w:val="00AC29B9"/>
    <w:rsid w:val="00AC4F5F"/>
    <w:rsid w:val="00AC6B5A"/>
    <w:rsid w:val="00AD3B73"/>
    <w:rsid w:val="00AD46AA"/>
    <w:rsid w:val="00AD620E"/>
    <w:rsid w:val="00AD6EE9"/>
    <w:rsid w:val="00AE4DA7"/>
    <w:rsid w:val="00AE5FDD"/>
    <w:rsid w:val="00AE6BDE"/>
    <w:rsid w:val="00AF1374"/>
    <w:rsid w:val="00AF506B"/>
    <w:rsid w:val="00AF67E6"/>
    <w:rsid w:val="00AF7233"/>
    <w:rsid w:val="00AF7FAA"/>
    <w:rsid w:val="00B007D4"/>
    <w:rsid w:val="00B025F1"/>
    <w:rsid w:val="00B02625"/>
    <w:rsid w:val="00B057FE"/>
    <w:rsid w:val="00B063AD"/>
    <w:rsid w:val="00B075F4"/>
    <w:rsid w:val="00B07D3F"/>
    <w:rsid w:val="00B10D5D"/>
    <w:rsid w:val="00B120CA"/>
    <w:rsid w:val="00B136AF"/>
    <w:rsid w:val="00B141BD"/>
    <w:rsid w:val="00B17F6F"/>
    <w:rsid w:val="00B26E34"/>
    <w:rsid w:val="00B30AA9"/>
    <w:rsid w:val="00B33009"/>
    <w:rsid w:val="00B35D9E"/>
    <w:rsid w:val="00B3606F"/>
    <w:rsid w:val="00B365B7"/>
    <w:rsid w:val="00B41FAE"/>
    <w:rsid w:val="00B42EC6"/>
    <w:rsid w:val="00B43978"/>
    <w:rsid w:val="00B504F7"/>
    <w:rsid w:val="00B61207"/>
    <w:rsid w:val="00B61A45"/>
    <w:rsid w:val="00B621DB"/>
    <w:rsid w:val="00B644BE"/>
    <w:rsid w:val="00B676BC"/>
    <w:rsid w:val="00B802A3"/>
    <w:rsid w:val="00B8331C"/>
    <w:rsid w:val="00B838FC"/>
    <w:rsid w:val="00B85ADB"/>
    <w:rsid w:val="00B91F78"/>
    <w:rsid w:val="00B94DE8"/>
    <w:rsid w:val="00BA1692"/>
    <w:rsid w:val="00BA2786"/>
    <w:rsid w:val="00BA3A94"/>
    <w:rsid w:val="00BB37C9"/>
    <w:rsid w:val="00BB5716"/>
    <w:rsid w:val="00BB5FB5"/>
    <w:rsid w:val="00BB6E99"/>
    <w:rsid w:val="00BC198D"/>
    <w:rsid w:val="00BC403D"/>
    <w:rsid w:val="00BC646E"/>
    <w:rsid w:val="00BC67A1"/>
    <w:rsid w:val="00BD08D3"/>
    <w:rsid w:val="00BD5AD2"/>
    <w:rsid w:val="00BE261D"/>
    <w:rsid w:val="00BE3E2A"/>
    <w:rsid w:val="00BE65DD"/>
    <w:rsid w:val="00BF102B"/>
    <w:rsid w:val="00BF25C0"/>
    <w:rsid w:val="00C021DD"/>
    <w:rsid w:val="00C05ED1"/>
    <w:rsid w:val="00C10E1D"/>
    <w:rsid w:val="00C359F1"/>
    <w:rsid w:val="00C40B0F"/>
    <w:rsid w:val="00C43145"/>
    <w:rsid w:val="00C435F1"/>
    <w:rsid w:val="00C44DA3"/>
    <w:rsid w:val="00C45F9A"/>
    <w:rsid w:val="00C50B81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048C"/>
    <w:rsid w:val="00C7307D"/>
    <w:rsid w:val="00C77F04"/>
    <w:rsid w:val="00C810FB"/>
    <w:rsid w:val="00C85DED"/>
    <w:rsid w:val="00C93460"/>
    <w:rsid w:val="00C95156"/>
    <w:rsid w:val="00C951D8"/>
    <w:rsid w:val="00CA17C4"/>
    <w:rsid w:val="00CA40FB"/>
    <w:rsid w:val="00CB1228"/>
    <w:rsid w:val="00CC0A30"/>
    <w:rsid w:val="00CC0EB7"/>
    <w:rsid w:val="00CC6C40"/>
    <w:rsid w:val="00CC79C1"/>
    <w:rsid w:val="00CD0C63"/>
    <w:rsid w:val="00CD147E"/>
    <w:rsid w:val="00CD5FBF"/>
    <w:rsid w:val="00CE0480"/>
    <w:rsid w:val="00CE3AB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2452E"/>
    <w:rsid w:val="00D321E5"/>
    <w:rsid w:val="00D32AE6"/>
    <w:rsid w:val="00D342D7"/>
    <w:rsid w:val="00D40C56"/>
    <w:rsid w:val="00D420D2"/>
    <w:rsid w:val="00D460AD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7AD5"/>
    <w:rsid w:val="00D809F4"/>
    <w:rsid w:val="00D81C59"/>
    <w:rsid w:val="00D833A3"/>
    <w:rsid w:val="00D84DF4"/>
    <w:rsid w:val="00D92C3A"/>
    <w:rsid w:val="00D94751"/>
    <w:rsid w:val="00DA047C"/>
    <w:rsid w:val="00DA2BF4"/>
    <w:rsid w:val="00DA320A"/>
    <w:rsid w:val="00DA5300"/>
    <w:rsid w:val="00DB1CB2"/>
    <w:rsid w:val="00DC2810"/>
    <w:rsid w:val="00DC3FA9"/>
    <w:rsid w:val="00DC5E00"/>
    <w:rsid w:val="00DC768A"/>
    <w:rsid w:val="00DC7795"/>
    <w:rsid w:val="00DC79E2"/>
    <w:rsid w:val="00DC7FAE"/>
    <w:rsid w:val="00DD0541"/>
    <w:rsid w:val="00DD0F0C"/>
    <w:rsid w:val="00DD5D09"/>
    <w:rsid w:val="00DE169B"/>
    <w:rsid w:val="00DE4BFD"/>
    <w:rsid w:val="00DF26C2"/>
    <w:rsid w:val="00DF4A2C"/>
    <w:rsid w:val="00DF6460"/>
    <w:rsid w:val="00DF75DB"/>
    <w:rsid w:val="00E0321D"/>
    <w:rsid w:val="00E04899"/>
    <w:rsid w:val="00E06EC3"/>
    <w:rsid w:val="00E1063E"/>
    <w:rsid w:val="00E122E5"/>
    <w:rsid w:val="00E14568"/>
    <w:rsid w:val="00E172C5"/>
    <w:rsid w:val="00E2234B"/>
    <w:rsid w:val="00E23C69"/>
    <w:rsid w:val="00E247D4"/>
    <w:rsid w:val="00E2503D"/>
    <w:rsid w:val="00E27775"/>
    <w:rsid w:val="00E27927"/>
    <w:rsid w:val="00E3023B"/>
    <w:rsid w:val="00E32DF6"/>
    <w:rsid w:val="00E32E12"/>
    <w:rsid w:val="00E34348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7057"/>
    <w:rsid w:val="00E67130"/>
    <w:rsid w:val="00E72783"/>
    <w:rsid w:val="00E73ECB"/>
    <w:rsid w:val="00E76EB5"/>
    <w:rsid w:val="00E8062F"/>
    <w:rsid w:val="00E81C12"/>
    <w:rsid w:val="00E835D0"/>
    <w:rsid w:val="00E872D1"/>
    <w:rsid w:val="00E8778B"/>
    <w:rsid w:val="00EA1698"/>
    <w:rsid w:val="00EA2E01"/>
    <w:rsid w:val="00EA2EDB"/>
    <w:rsid w:val="00EA3B8D"/>
    <w:rsid w:val="00EA4785"/>
    <w:rsid w:val="00EB0767"/>
    <w:rsid w:val="00EB1351"/>
    <w:rsid w:val="00EB2C93"/>
    <w:rsid w:val="00EB531E"/>
    <w:rsid w:val="00EB609C"/>
    <w:rsid w:val="00EC1DAE"/>
    <w:rsid w:val="00EC328C"/>
    <w:rsid w:val="00EC61F7"/>
    <w:rsid w:val="00ED0210"/>
    <w:rsid w:val="00ED3C10"/>
    <w:rsid w:val="00EE145F"/>
    <w:rsid w:val="00EE1D86"/>
    <w:rsid w:val="00EF1B61"/>
    <w:rsid w:val="00EF2E6D"/>
    <w:rsid w:val="00EF4C29"/>
    <w:rsid w:val="00EF57EA"/>
    <w:rsid w:val="00EF6513"/>
    <w:rsid w:val="00F04332"/>
    <w:rsid w:val="00F06932"/>
    <w:rsid w:val="00F0733D"/>
    <w:rsid w:val="00F1117F"/>
    <w:rsid w:val="00F12835"/>
    <w:rsid w:val="00F20C7E"/>
    <w:rsid w:val="00F211DF"/>
    <w:rsid w:val="00F233E4"/>
    <w:rsid w:val="00F3340B"/>
    <w:rsid w:val="00F33AAA"/>
    <w:rsid w:val="00F34785"/>
    <w:rsid w:val="00F36BD3"/>
    <w:rsid w:val="00F378AA"/>
    <w:rsid w:val="00F46EE4"/>
    <w:rsid w:val="00F534CE"/>
    <w:rsid w:val="00F5741A"/>
    <w:rsid w:val="00F600E1"/>
    <w:rsid w:val="00F60E24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9184B"/>
    <w:rsid w:val="00F9352F"/>
    <w:rsid w:val="00FA27AB"/>
    <w:rsid w:val="00FA2B66"/>
    <w:rsid w:val="00FA330F"/>
    <w:rsid w:val="00FA3FBC"/>
    <w:rsid w:val="00FA41FD"/>
    <w:rsid w:val="00FA79F0"/>
    <w:rsid w:val="00FA7C69"/>
    <w:rsid w:val="00FB1F2D"/>
    <w:rsid w:val="00FB32C0"/>
    <w:rsid w:val="00FB685F"/>
    <w:rsid w:val="00FC0F5F"/>
    <w:rsid w:val="00FC28B5"/>
    <w:rsid w:val="00FC5BC0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E64AB063-A876-413F-8E97-2DA6A07C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2023-09-01T14:50:00Z</cp:lastPrinted>
  <dcterms:created xsi:type="dcterms:W3CDTF">2023-09-01T14:53:00Z</dcterms:created>
  <dcterms:modified xsi:type="dcterms:W3CDTF">2023-09-01T14:53:00Z</dcterms:modified>
</cp:coreProperties>
</file>