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E1" w:rsidRDefault="001A32E1" w:rsidP="001A32E1">
      <w:pPr>
        <w:spacing w:after="0" w:line="240" w:lineRule="auto"/>
        <w:jc w:val="center"/>
        <w:rPr>
          <w:rFonts w:ascii="Bookman Old Style" w:hAnsi="Bookman Old Style"/>
        </w:rPr>
      </w:pPr>
    </w:p>
    <w:p w:rsidR="001A32E1" w:rsidRPr="001A32E1" w:rsidRDefault="001A32E1" w:rsidP="001A32E1">
      <w:pPr>
        <w:spacing w:after="0" w:line="240" w:lineRule="auto"/>
        <w:jc w:val="center"/>
        <w:rPr>
          <w:rFonts w:ascii="Californian FB" w:hAnsi="Californian FB"/>
          <w:b/>
          <w:color w:val="CC6600"/>
          <w:sz w:val="56"/>
          <w:szCs w:val="56"/>
          <w:u w:val="single"/>
        </w:rPr>
      </w:pPr>
      <w:r w:rsidRPr="001A32E1">
        <w:rPr>
          <w:rFonts w:ascii="Californian FB" w:hAnsi="Californian FB"/>
          <w:b/>
          <w:color w:val="CC6600"/>
          <w:sz w:val="56"/>
          <w:szCs w:val="56"/>
          <w:u w:val="single"/>
        </w:rPr>
        <w:t>Happiness Is...</w:t>
      </w:r>
    </w:p>
    <w:p w:rsidR="001A32E1" w:rsidRPr="001A32E1" w:rsidRDefault="001A32E1" w:rsidP="001A32E1">
      <w:pPr>
        <w:spacing w:after="0" w:line="240" w:lineRule="auto"/>
        <w:jc w:val="center"/>
        <w:rPr>
          <w:rFonts w:ascii="Californian FB" w:hAnsi="Californian FB"/>
          <w:sz w:val="24"/>
          <w:szCs w:val="24"/>
        </w:rPr>
      </w:pPr>
      <w:r w:rsidRPr="001A32E1">
        <w:rPr>
          <w:rFonts w:ascii="Californian FB" w:hAnsi="Californian FB"/>
          <w:sz w:val="24"/>
          <w:szCs w:val="24"/>
        </w:rPr>
        <w:t>Mike Davis – Mike’s Musings</w:t>
      </w:r>
    </w:p>
    <w:p w:rsidR="001A32E1" w:rsidRDefault="001A32E1" w:rsidP="001A32E1">
      <w:pPr>
        <w:spacing w:after="0" w:line="240" w:lineRule="auto"/>
        <w:jc w:val="center"/>
        <w:rPr>
          <w:rFonts w:ascii="Bookman Old Style" w:hAnsi="Bookman Old Style"/>
          <w:sz w:val="16"/>
          <w:szCs w:val="16"/>
        </w:rPr>
      </w:pPr>
    </w:p>
    <w:p w:rsidR="001A32E1" w:rsidRDefault="001A32E1" w:rsidP="001A32E1">
      <w:pPr>
        <w:spacing w:after="0" w:line="240" w:lineRule="auto"/>
        <w:jc w:val="center"/>
        <w:rPr>
          <w:rFonts w:ascii="Bookman Old Style" w:hAnsi="Bookman Old Style"/>
        </w:rPr>
      </w:pPr>
      <w:r w:rsidRPr="001A32E1">
        <w:rPr>
          <w:rFonts w:ascii="Bookman Old Style" w:hAnsi="Bookman Old Style"/>
        </w:rPr>
        <w:drawing>
          <wp:inline distT="0" distB="0" distL="0" distR="0" wp14:anchorId="54563626" wp14:editId="0A68333D">
            <wp:extent cx="2895029" cy="1928813"/>
            <wp:effectExtent l="0" t="0" r="635" b="0"/>
            <wp:docPr id="5" name="Picture 5" descr="15,503 Meets Photos - Free &amp;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5,503 Meets Photos - Free &amp;amp; Royalty-Free Stock Photos from Dreamstime"/>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95029" cy="1928813"/>
                    </a:xfrm>
                    <a:prstGeom prst="rect">
                      <a:avLst/>
                    </a:prstGeom>
                    <a:noFill/>
                    <a:ln>
                      <a:noFill/>
                    </a:ln>
                  </pic:spPr>
                </pic:pic>
              </a:graphicData>
            </a:graphic>
          </wp:inline>
        </w:drawing>
      </w:r>
    </w:p>
    <w:p w:rsidR="001A32E1" w:rsidRPr="001A32E1" w:rsidRDefault="001A32E1" w:rsidP="001A32E1">
      <w:pPr>
        <w:spacing w:after="0" w:line="240" w:lineRule="auto"/>
        <w:jc w:val="center"/>
        <w:rPr>
          <w:rFonts w:ascii="Bookman Old Style" w:hAnsi="Bookman Old Style"/>
        </w:rPr>
      </w:pPr>
    </w:p>
    <w:p w:rsidR="001A32E1" w:rsidRPr="001A32E1" w:rsidRDefault="001A32E1" w:rsidP="001A32E1">
      <w:pPr>
        <w:spacing w:after="0" w:line="240" w:lineRule="auto"/>
        <w:jc w:val="both"/>
        <w:rPr>
          <w:rFonts w:ascii="Bookman Old Style" w:hAnsi="Bookman Old Style"/>
          <w:sz w:val="28"/>
          <w:szCs w:val="28"/>
        </w:rPr>
      </w:pPr>
      <w:r w:rsidRPr="001A32E1">
        <w:rPr>
          <w:rFonts w:ascii="Bookman Old Style" w:hAnsi="Bookman Old Style"/>
        </w:rPr>
        <w:tab/>
      </w:r>
      <w:r w:rsidRPr="001A32E1">
        <w:rPr>
          <w:rFonts w:ascii="Bookman Old Style" w:hAnsi="Bookman Old Style"/>
          <w:sz w:val="28"/>
          <w:szCs w:val="28"/>
        </w:rPr>
        <w:t>Recently, I heard a man read a list of several things the author considered “happiness”.  They were all very simple things; items that many would take for granted if not brought to focus on the cheerfulness of the object.  The Bible lists some things that bring us happiness.  Let’s take a look!</w:t>
      </w:r>
    </w:p>
    <w:p w:rsidR="00210CC3" w:rsidRDefault="001A32E1" w:rsidP="001A32E1">
      <w:pPr>
        <w:spacing w:after="0" w:line="240" w:lineRule="auto"/>
        <w:jc w:val="both"/>
        <w:rPr>
          <w:rFonts w:ascii="Bookman Old Style" w:hAnsi="Bookman Old Style"/>
          <w:sz w:val="28"/>
          <w:szCs w:val="28"/>
        </w:rPr>
      </w:pPr>
      <w:r w:rsidRPr="001A32E1">
        <w:rPr>
          <w:rFonts w:ascii="Bookman Old Style" w:hAnsi="Bookman Old Style"/>
          <w:sz w:val="28"/>
          <w:szCs w:val="28"/>
        </w:rPr>
        <w:tab/>
        <w:t xml:space="preserve">When the queen of Sheba visited Solomon, she made this statement, </w:t>
      </w:r>
      <w:r w:rsidRPr="001A32E1">
        <w:rPr>
          <w:rFonts w:ascii="Bookman Old Style" w:hAnsi="Bookman Old Style"/>
          <w:b/>
          <w:i/>
          <w:color w:val="CC6600"/>
          <w:sz w:val="28"/>
          <w:szCs w:val="28"/>
        </w:rPr>
        <w:t xml:space="preserve">“Happy are thy men, and happy are </w:t>
      </w:r>
      <w:proofErr w:type="gramStart"/>
      <w:r w:rsidRPr="001A32E1">
        <w:rPr>
          <w:rFonts w:ascii="Bookman Old Style" w:hAnsi="Bookman Old Style"/>
          <w:b/>
          <w:i/>
          <w:color w:val="CC6600"/>
          <w:sz w:val="28"/>
          <w:szCs w:val="28"/>
        </w:rPr>
        <w:t>these thy</w:t>
      </w:r>
      <w:proofErr w:type="gramEnd"/>
      <w:r w:rsidRPr="001A32E1">
        <w:rPr>
          <w:rFonts w:ascii="Bookman Old Style" w:hAnsi="Bookman Old Style"/>
          <w:b/>
          <w:i/>
          <w:color w:val="CC6600"/>
          <w:sz w:val="28"/>
          <w:szCs w:val="28"/>
        </w:rPr>
        <w:t xml:space="preserve"> servants, which stand continually before thee, and hear thy wisdom.”</w:t>
      </w:r>
      <w:r w:rsidRPr="001A32E1">
        <w:rPr>
          <w:rFonts w:ascii="Bookman Old Style" w:hAnsi="Bookman Old Style"/>
          <w:color w:val="CC6600"/>
          <w:sz w:val="28"/>
          <w:szCs w:val="28"/>
        </w:rPr>
        <w:t xml:space="preserve"> </w:t>
      </w:r>
      <w:r w:rsidRPr="001A32E1">
        <w:rPr>
          <w:rFonts w:ascii="Bookman Old Style" w:hAnsi="Bookman Old Style"/>
          <w:sz w:val="28"/>
          <w:szCs w:val="28"/>
        </w:rPr>
        <w:t>(</w:t>
      </w:r>
      <w:r w:rsidRPr="001A32E1">
        <w:rPr>
          <w:rFonts w:ascii="Bookman Old Style" w:hAnsi="Bookman Old Style"/>
          <w:b/>
          <w:color w:val="CC6600"/>
          <w:sz w:val="28"/>
          <w:szCs w:val="28"/>
        </w:rPr>
        <w:t>1 Kings 10:8; 2 Chronicles 9:7</w:t>
      </w:r>
      <w:r>
        <w:rPr>
          <w:rFonts w:ascii="Bookman Old Style" w:hAnsi="Bookman Old Style"/>
          <w:sz w:val="28"/>
          <w:szCs w:val="28"/>
        </w:rPr>
        <w:t xml:space="preserve">)  </w:t>
      </w:r>
      <w:r w:rsidRPr="001A32E1">
        <w:rPr>
          <w:rFonts w:ascii="Bookman Old Style" w:hAnsi="Bookman Old Style"/>
          <w:sz w:val="28"/>
          <w:szCs w:val="28"/>
        </w:rPr>
        <w:t>Students know during Solomon’s reign as king of Israel, there was no war, there was tremendous prosperity, and the wisdom God gave Solomon was to lead God’s people wisely (</w:t>
      </w:r>
      <w:r w:rsidRPr="001A32E1">
        <w:rPr>
          <w:rFonts w:ascii="Bookman Old Style" w:hAnsi="Bookman Old Style"/>
          <w:b/>
          <w:color w:val="CC6600"/>
          <w:sz w:val="28"/>
          <w:szCs w:val="28"/>
        </w:rPr>
        <w:t>2 Chronicles 1:9-13</w:t>
      </w:r>
      <w:r w:rsidRPr="001A32E1">
        <w:rPr>
          <w:rFonts w:ascii="Bookman Old Style" w:hAnsi="Bookman Old Style"/>
          <w:sz w:val="28"/>
          <w:szCs w:val="28"/>
        </w:rPr>
        <w:t>).  Though Solomon pleased his several wives more than he pleased God (thus suggesting he did not himself follow the wisdom by which he guided Israel), one must admit Israel during this time was indeed happy!</w:t>
      </w:r>
    </w:p>
    <w:p w:rsidR="001A32E1" w:rsidRPr="001A32E1" w:rsidRDefault="001A32E1" w:rsidP="001A32E1">
      <w:pPr>
        <w:spacing w:after="0" w:line="24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roofErr w:type="gramStart"/>
      <w:r>
        <w:rPr>
          <w:rFonts w:ascii="Bookman Old Style" w:hAnsi="Bookman Old Style"/>
          <w:sz w:val="28"/>
          <w:szCs w:val="28"/>
        </w:rPr>
        <w:t>conclusion</w:t>
      </w:r>
      <w:proofErr w:type="gramEnd"/>
      <w:r>
        <w:rPr>
          <w:rFonts w:ascii="Bookman Old Style" w:hAnsi="Bookman Old Style"/>
          <w:sz w:val="28"/>
          <w:szCs w:val="28"/>
        </w:rPr>
        <w:t xml:space="preserve"> on the back)</w:t>
      </w:r>
      <w:bookmarkStart w:id="0" w:name="_GoBack"/>
      <w:bookmarkEnd w:id="0"/>
    </w:p>
    <w:sectPr w:rsidR="001A32E1" w:rsidRPr="001A32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12" w:rsidRDefault="000F2412" w:rsidP="00335EF8">
      <w:pPr>
        <w:spacing w:after="0" w:line="240" w:lineRule="auto"/>
      </w:pPr>
      <w:r>
        <w:separator/>
      </w:r>
    </w:p>
  </w:endnote>
  <w:endnote w:type="continuationSeparator" w:id="0">
    <w:p w:rsidR="000F2412" w:rsidRDefault="000F2412"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12" w:rsidRDefault="000F2412" w:rsidP="00335EF8">
      <w:pPr>
        <w:spacing w:after="0" w:line="240" w:lineRule="auto"/>
      </w:pPr>
      <w:r>
        <w:separator/>
      </w:r>
    </w:p>
  </w:footnote>
  <w:footnote w:type="continuationSeparator" w:id="0">
    <w:p w:rsidR="000F2412" w:rsidRDefault="000F2412"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jc w:val="center"/>
      <w:rPr>
        <w:rFonts w:ascii="Bookman Old Style" w:hAnsi="Bookman Old Style"/>
        <w:b/>
        <w:color w:val="CC6600"/>
        <w:sz w:val="60"/>
        <w:szCs w:val="60"/>
        <w:u w:val="single"/>
      </w:rPr>
    </w:pPr>
    <w:r w:rsidRPr="00E43133">
      <w:rPr>
        <w:rFonts w:ascii="Bookman Old Style" w:hAnsi="Bookman Old Style"/>
        <w:b/>
        <w:color w:val="CC6600"/>
        <w:sz w:val="60"/>
        <w:szCs w:val="60"/>
        <w:u w:val="single"/>
      </w:rPr>
      <w:t>The West Mobile Motivator</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jc w:val="center"/>
      <w:rPr>
        <w:rFonts w:ascii="Bookman Old Style" w:hAnsi="Bookman Old Style"/>
        <w:b/>
        <w:color w:val="CC6600"/>
        <w:sz w:val="32"/>
        <w:szCs w:val="32"/>
      </w:rPr>
    </w:pPr>
    <w:r w:rsidRPr="00E43133">
      <w:rPr>
        <w:rFonts w:ascii="Bookman Old Style" w:hAnsi="Bookman Old Style"/>
        <w:b/>
        <w:color w:val="CC6600"/>
        <w:sz w:val="32"/>
        <w:szCs w:val="32"/>
      </w:rPr>
      <w:t>West Mobile Church Of Christ – Mobile, Alabama</w:t>
    </w:r>
  </w:p>
  <w:p w:rsidR="00335EF8" w:rsidRPr="00E43133" w:rsidRDefault="00DA2BF4"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tabs>
        <w:tab w:val="clear" w:pos="4680"/>
        <w:tab w:val="clear" w:pos="9360"/>
        <w:tab w:val="left" w:pos="6075"/>
      </w:tabs>
      <w:rPr>
        <w:rFonts w:ascii="Bookman Old Style" w:hAnsi="Bookman Old Style"/>
        <w:b/>
        <w:color w:val="CC6600"/>
        <w:sz w:val="24"/>
        <w:szCs w:val="24"/>
      </w:rPr>
    </w:pPr>
    <w:r w:rsidRPr="00E43133">
      <w:rPr>
        <w:rFonts w:ascii="Bookman Old Style" w:hAnsi="Bookman Old Style"/>
        <w:b/>
        <w:color w:val="CC6600"/>
        <w:sz w:val="24"/>
        <w:szCs w:val="24"/>
      </w:rPr>
      <w:tab/>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sz w:val="28"/>
        <w:szCs w:val="28"/>
      </w:rPr>
    </w:pPr>
    <w:r w:rsidRPr="00E43133">
      <w:rPr>
        <w:rFonts w:ascii="Bookman Old Style" w:hAnsi="Bookman Old Style"/>
        <w:b/>
        <w:color w:val="CC6600"/>
      </w:rPr>
      <w:t xml:space="preserve">     </w:t>
    </w:r>
    <w:r w:rsidR="0024536F" w:rsidRPr="00E43133">
      <w:rPr>
        <w:rFonts w:ascii="Bookman Old Style" w:hAnsi="Bookman Old Style"/>
        <w:b/>
        <w:color w:val="CC6600"/>
      </w:rPr>
      <w:t xml:space="preserve">   </w:t>
    </w:r>
    <w:r w:rsidRPr="00E43133">
      <w:rPr>
        <w:rFonts w:ascii="Bookman Old Style" w:hAnsi="Bookman Old Style"/>
        <w:b/>
        <w:color w:val="CC6600"/>
        <w:sz w:val="28"/>
        <w:szCs w:val="28"/>
        <w:u w:val="single"/>
      </w:rPr>
      <w:t>Sunday Assemblies</w:t>
    </w:r>
    <w:r w:rsidRPr="00E43133">
      <w:rPr>
        <w:rFonts w:ascii="Bookman Old Style" w:hAnsi="Bookman Old Style"/>
        <w:b/>
        <w:color w:val="CC6600"/>
        <w:sz w:val="28"/>
        <w:szCs w:val="28"/>
      </w:rPr>
      <w:t xml:space="preserve">:                         </w:t>
    </w:r>
    <w:r w:rsidRPr="00E43133">
      <w:rPr>
        <w:rFonts w:ascii="Bookman Old Style" w:hAnsi="Bookman Old Style"/>
        <w:b/>
        <w:color w:val="CC6600"/>
        <w:sz w:val="28"/>
        <w:szCs w:val="28"/>
        <w:u w:val="single"/>
      </w:rPr>
      <w:t>Wednesday Night</w:t>
    </w:r>
    <w:r w:rsidRPr="00E43133">
      <w:rPr>
        <w:rFonts w:ascii="Bookman Old Style" w:hAnsi="Bookman Old Style"/>
        <w:b/>
        <w:color w:val="CC6600"/>
        <w:sz w:val="28"/>
        <w:szCs w:val="28"/>
      </w:rPr>
      <w:t>:</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9:00 AM &amp; 10:30 AM                                    Bible Classes: 7:00 PM</w:t>
    </w:r>
  </w:p>
  <w:p w:rsidR="00335EF8" w:rsidRPr="00E43133" w:rsidRDefault="00E835D0"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Bible Classes: 9:40 AM</w:t>
    </w:r>
    <w:r w:rsidR="00335EF8" w:rsidRPr="00E43133">
      <w:rPr>
        <w:rFonts w:ascii="Bookman Old Style" w:hAnsi="Bookman Old Style"/>
        <w:b/>
        <w:color w:val="CC6600"/>
      </w:rPr>
      <w:t xml:space="preserve">                  </w:t>
    </w:r>
    <w:r w:rsidRPr="00E43133">
      <w:rPr>
        <w:rFonts w:ascii="Bookman Old Style" w:hAnsi="Bookman Old Style"/>
        <w:b/>
        <w:color w:val="CC6600"/>
      </w:rPr>
      <w:t xml:space="preserve">             </w:t>
    </w:r>
    <w:r w:rsidR="00BA3A94" w:rsidRPr="00E43133">
      <w:rPr>
        <w:rFonts w:ascii="Bookman Old Style" w:hAnsi="Bookman Old Style"/>
        <w:b/>
        <w:color w:val="CC6600"/>
      </w:rPr>
      <w:t xml:space="preserve">Today’s </w:t>
    </w:r>
    <w:r w:rsidR="001A32E1">
      <w:rPr>
        <w:rFonts w:ascii="Bookman Old Style" w:hAnsi="Bookman Old Style"/>
        <w:b/>
        <w:color w:val="CC6600"/>
      </w:rPr>
      <w:t>Date: 10/10</w:t>
    </w:r>
    <w:r w:rsidR="006845D3" w:rsidRPr="00E43133">
      <w:rPr>
        <w:rFonts w:ascii="Bookman Old Style" w:hAnsi="Bookman Old Style"/>
        <w:b/>
        <w:color w:val="CC6600"/>
      </w:rPr>
      <w:t>/2021</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b/>
        <w:color w:val="CC6600"/>
      </w:rPr>
    </w:pP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w:t>
    </w:r>
    <w:r w:rsidR="00D01C72" w:rsidRPr="00E43133">
      <w:rPr>
        <w:rFonts w:ascii="Bookman Old Style" w:hAnsi="Bookman Old Style"/>
        <w:b/>
        <w:color w:val="CC6600"/>
      </w:rPr>
      <w:t xml:space="preserve">  </w:t>
    </w:r>
    <w:r w:rsidRPr="00E43133">
      <w:rPr>
        <w:rFonts w:ascii="Bookman Old Style" w:hAnsi="Bookman Old Style"/>
        <w:b/>
        <w:color w:val="CC6600"/>
      </w:rPr>
      <w:t xml:space="preserve">129 Hillcrest Road                      </w:t>
    </w:r>
    <w:r w:rsidR="008D4AA7" w:rsidRPr="00E43133">
      <w:rPr>
        <w:rFonts w:ascii="Bookman Old Style" w:hAnsi="Bookman Old Style"/>
        <w:b/>
        <w:color w:val="CC6600"/>
      </w:rPr>
      <w:t xml:space="preserve">                   Ken Sils;</w:t>
    </w:r>
    <w:r w:rsidR="00D01C72" w:rsidRPr="00E43133">
      <w:rPr>
        <w:rFonts w:ascii="Bookman Old Style" w:hAnsi="Bookman Old Style"/>
        <w:b/>
        <w:color w:val="CC6600"/>
      </w:rPr>
      <w:t xml:space="preserve"> Preacher</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Mobile, AL 36608                           </w:t>
    </w:r>
    <w:r w:rsidR="00D01C72" w:rsidRPr="00E43133">
      <w:rPr>
        <w:rFonts w:ascii="Bookman Old Style" w:hAnsi="Bookman Old Style"/>
        <w:b/>
        <w:color w:val="CC6600"/>
      </w:rPr>
      <w:t xml:space="preserve">                 </w:t>
    </w:r>
    <w:r w:rsidRPr="00E43133">
      <w:rPr>
        <w:rFonts w:ascii="Bookman Old Style" w:hAnsi="Bookman Old Style"/>
        <w:b/>
        <w:color w:val="CC6600"/>
      </w:rPr>
      <w:t>(251) 342-4144</w:t>
    </w:r>
  </w:p>
  <w:p w:rsidR="0024536F" w:rsidRPr="00E43133" w:rsidRDefault="0024536F"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jc w:val="center"/>
      <w:rPr>
        <w:rFonts w:ascii="Bookman Old Style" w:hAnsi="Bookman Old Style"/>
        <w:b/>
        <w:i/>
        <w:color w:val="CC6600"/>
        <w:sz w:val="20"/>
        <w:szCs w:val="20"/>
      </w:rPr>
    </w:pPr>
  </w:p>
  <w:p w:rsidR="00335EF8" w:rsidRPr="00E43133" w:rsidRDefault="007A7BBD"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i/>
        <w:color w:val="CC6600"/>
        <w:sz w:val="28"/>
        <w:szCs w:val="28"/>
      </w:rPr>
    </w:pPr>
    <w:r w:rsidRPr="00E43133">
      <w:rPr>
        <w:rFonts w:ascii="Bookman Old Style" w:hAnsi="Bookman Old Style"/>
        <w:b/>
        <w:i/>
        <w:color w:val="CC6600"/>
        <w:sz w:val="28"/>
        <w:szCs w:val="28"/>
      </w:rPr>
      <w:tab/>
    </w:r>
    <w:r w:rsidR="00335EF8" w:rsidRPr="00E43133">
      <w:rPr>
        <w:rFonts w:ascii="Bookman Old Style" w:hAnsi="Bookman Old Style"/>
        <w:b/>
        <w:i/>
        <w:color w:val="CC6600"/>
        <w:sz w:val="28"/>
        <w:szCs w:val="28"/>
      </w:rPr>
      <w:t>Website: westmobilechurch.com</w:t>
    </w:r>
    <w:r w:rsidRPr="00E43133">
      <w:rPr>
        <w:rFonts w:ascii="Bookman Old Style" w:hAnsi="Bookman Old Style"/>
        <w:b/>
        <w:i/>
        <w:color w:val="CC66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317E3"/>
    <w:rsid w:val="00046ADA"/>
    <w:rsid w:val="0005015B"/>
    <w:rsid w:val="00094014"/>
    <w:rsid w:val="000A2269"/>
    <w:rsid w:val="000B4EA9"/>
    <w:rsid w:val="000C2D4E"/>
    <w:rsid w:val="000C3B26"/>
    <w:rsid w:val="000C5659"/>
    <w:rsid w:val="000D2E69"/>
    <w:rsid w:val="000F2412"/>
    <w:rsid w:val="00103281"/>
    <w:rsid w:val="0010628F"/>
    <w:rsid w:val="00116E3D"/>
    <w:rsid w:val="00123997"/>
    <w:rsid w:val="00126BF4"/>
    <w:rsid w:val="001644BD"/>
    <w:rsid w:val="00167FE8"/>
    <w:rsid w:val="00182A45"/>
    <w:rsid w:val="00195F5C"/>
    <w:rsid w:val="001A2848"/>
    <w:rsid w:val="001A32E1"/>
    <w:rsid w:val="001A398D"/>
    <w:rsid w:val="001B4D76"/>
    <w:rsid w:val="001B6CC8"/>
    <w:rsid w:val="001D0AE8"/>
    <w:rsid w:val="001E3546"/>
    <w:rsid w:val="001E4E6B"/>
    <w:rsid w:val="001F3AD9"/>
    <w:rsid w:val="001F3DD4"/>
    <w:rsid w:val="001F5A95"/>
    <w:rsid w:val="0020405C"/>
    <w:rsid w:val="00210CC3"/>
    <w:rsid w:val="00230FB1"/>
    <w:rsid w:val="00233201"/>
    <w:rsid w:val="00241615"/>
    <w:rsid w:val="00244420"/>
    <w:rsid w:val="0024536F"/>
    <w:rsid w:val="00251A5F"/>
    <w:rsid w:val="0025300A"/>
    <w:rsid w:val="002575D6"/>
    <w:rsid w:val="002729C3"/>
    <w:rsid w:val="00272E67"/>
    <w:rsid w:val="0027388E"/>
    <w:rsid w:val="00274C8F"/>
    <w:rsid w:val="002763EE"/>
    <w:rsid w:val="00286CC1"/>
    <w:rsid w:val="002914ED"/>
    <w:rsid w:val="002959ED"/>
    <w:rsid w:val="002A3C98"/>
    <w:rsid w:val="002A4A53"/>
    <w:rsid w:val="002C3B48"/>
    <w:rsid w:val="002D658B"/>
    <w:rsid w:val="003061A3"/>
    <w:rsid w:val="003070EC"/>
    <w:rsid w:val="00307E37"/>
    <w:rsid w:val="00316A1D"/>
    <w:rsid w:val="00321F14"/>
    <w:rsid w:val="00335EF8"/>
    <w:rsid w:val="0034198B"/>
    <w:rsid w:val="00342F0D"/>
    <w:rsid w:val="00347CC5"/>
    <w:rsid w:val="00356A84"/>
    <w:rsid w:val="00373208"/>
    <w:rsid w:val="00375546"/>
    <w:rsid w:val="00397F06"/>
    <w:rsid w:val="003A1A72"/>
    <w:rsid w:val="003A363F"/>
    <w:rsid w:val="003A5F8A"/>
    <w:rsid w:val="003A761A"/>
    <w:rsid w:val="003B1F6D"/>
    <w:rsid w:val="003B2DF4"/>
    <w:rsid w:val="003B53D4"/>
    <w:rsid w:val="003C3885"/>
    <w:rsid w:val="003C4126"/>
    <w:rsid w:val="003C59E3"/>
    <w:rsid w:val="003C66D5"/>
    <w:rsid w:val="003D43BF"/>
    <w:rsid w:val="003E64F4"/>
    <w:rsid w:val="003F4350"/>
    <w:rsid w:val="00410780"/>
    <w:rsid w:val="004113D7"/>
    <w:rsid w:val="00412380"/>
    <w:rsid w:val="004227A2"/>
    <w:rsid w:val="004304D7"/>
    <w:rsid w:val="00433754"/>
    <w:rsid w:val="00433B5F"/>
    <w:rsid w:val="00441AE5"/>
    <w:rsid w:val="00444C13"/>
    <w:rsid w:val="00462B1F"/>
    <w:rsid w:val="00481B2A"/>
    <w:rsid w:val="004B01AF"/>
    <w:rsid w:val="004B0B91"/>
    <w:rsid w:val="004B324B"/>
    <w:rsid w:val="004C2FB9"/>
    <w:rsid w:val="004C31F2"/>
    <w:rsid w:val="004D2CA0"/>
    <w:rsid w:val="004E11B8"/>
    <w:rsid w:val="004F6146"/>
    <w:rsid w:val="005068CD"/>
    <w:rsid w:val="005112F9"/>
    <w:rsid w:val="00525209"/>
    <w:rsid w:val="00557893"/>
    <w:rsid w:val="00565C7A"/>
    <w:rsid w:val="005721E0"/>
    <w:rsid w:val="00573938"/>
    <w:rsid w:val="0058261C"/>
    <w:rsid w:val="005837E1"/>
    <w:rsid w:val="00586929"/>
    <w:rsid w:val="0059682C"/>
    <w:rsid w:val="005A6300"/>
    <w:rsid w:val="005A68E4"/>
    <w:rsid w:val="005C578E"/>
    <w:rsid w:val="005C73E9"/>
    <w:rsid w:val="005D6179"/>
    <w:rsid w:val="005D7DA2"/>
    <w:rsid w:val="005E451A"/>
    <w:rsid w:val="005E4A31"/>
    <w:rsid w:val="005E4E73"/>
    <w:rsid w:val="005F5C74"/>
    <w:rsid w:val="005F75C8"/>
    <w:rsid w:val="00612139"/>
    <w:rsid w:val="006141FD"/>
    <w:rsid w:val="00614E98"/>
    <w:rsid w:val="00617047"/>
    <w:rsid w:val="00623275"/>
    <w:rsid w:val="00623B13"/>
    <w:rsid w:val="006365BB"/>
    <w:rsid w:val="0063663C"/>
    <w:rsid w:val="00640035"/>
    <w:rsid w:val="006549E8"/>
    <w:rsid w:val="00655AC2"/>
    <w:rsid w:val="00661D1B"/>
    <w:rsid w:val="00667A95"/>
    <w:rsid w:val="006778EA"/>
    <w:rsid w:val="006845D3"/>
    <w:rsid w:val="0068755A"/>
    <w:rsid w:val="0069371E"/>
    <w:rsid w:val="006A29C0"/>
    <w:rsid w:val="006C01FA"/>
    <w:rsid w:val="006D1240"/>
    <w:rsid w:val="006F23C9"/>
    <w:rsid w:val="006F4C3A"/>
    <w:rsid w:val="00730EBB"/>
    <w:rsid w:val="007560BC"/>
    <w:rsid w:val="007569AF"/>
    <w:rsid w:val="00767CF9"/>
    <w:rsid w:val="0077231A"/>
    <w:rsid w:val="00781E34"/>
    <w:rsid w:val="007A7650"/>
    <w:rsid w:val="007A7860"/>
    <w:rsid w:val="007A7BBD"/>
    <w:rsid w:val="007C4AAF"/>
    <w:rsid w:val="007D21F3"/>
    <w:rsid w:val="007D4D11"/>
    <w:rsid w:val="00801DE9"/>
    <w:rsid w:val="00802D53"/>
    <w:rsid w:val="00805A08"/>
    <w:rsid w:val="00806D48"/>
    <w:rsid w:val="00810349"/>
    <w:rsid w:val="00822483"/>
    <w:rsid w:val="00827E8C"/>
    <w:rsid w:val="00832010"/>
    <w:rsid w:val="00834020"/>
    <w:rsid w:val="0084001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E3D60"/>
    <w:rsid w:val="008F5283"/>
    <w:rsid w:val="008F58C9"/>
    <w:rsid w:val="0090017E"/>
    <w:rsid w:val="00907565"/>
    <w:rsid w:val="009129CE"/>
    <w:rsid w:val="009261DD"/>
    <w:rsid w:val="009379CB"/>
    <w:rsid w:val="00945A3D"/>
    <w:rsid w:val="00950E00"/>
    <w:rsid w:val="00951C7E"/>
    <w:rsid w:val="00952161"/>
    <w:rsid w:val="00954E73"/>
    <w:rsid w:val="00966557"/>
    <w:rsid w:val="0097195C"/>
    <w:rsid w:val="00976AB1"/>
    <w:rsid w:val="00977490"/>
    <w:rsid w:val="00982110"/>
    <w:rsid w:val="0098635B"/>
    <w:rsid w:val="00994FAB"/>
    <w:rsid w:val="009A2378"/>
    <w:rsid w:val="009C198C"/>
    <w:rsid w:val="009C1AC5"/>
    <w:rsid w:val="009C5E30"/>
    <w:rsid w:val="009E59FF"/>
    <w:rsid w:val="009F6CD0"/>
    <w:rsid w:val="009F76BE"/>
    <w:rsid w:val="00A131D5"/>
    <w:rsid w:val="00A20AA3"/>
    <w:rsid w:val="00A220DC"/>
    <w:rsid w:val="00A34857"/>
    <w:rsid w:val="00A37CDE"/>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3784"/>
    <w:rsid w:val="00AB1995"/>
    <w:rsid w:val="00AB7C41"/>
    <w:rsid w:val="00AC2736"/>
    <w:rsid w:val="00AC4F5F"/>
    <w:rsid w:val="00AD3B73"/>
    <w:rsid w:val="00AF1374"/>
    <w:rsid w:val="00AF506B"/>
    <w:rsid w:val="00AF67E6"/>
    <w:rsid w:val="00AF7233"/>
    <w:rsid w:val="00B025F1"/>
    <w:rsid w:val="00B10D5D"/>
    <w:rsid w:val="00B141BD"/>
    <w:rsid w:val="00B17F6F"/>
    <w:rsid w:val="00B33009"/>
    <w:rsid w:val="00B3606F"/>
    <w:rsid w:val="00B61207"/>
    <w:rsid w:val="00B85ADB"/>
    <w:rsid w:val="00B91F78"/>
    <w:rsid w:val="00BA1692"/>
    <w:rsid w:val="00BA2786"/>
    <w:rsid w:val="00BA3A94"/>
    <w:rsid w:val="00BB5716"/>
    <w:rsid w:val="00BC403D"/>
    <w:rsid w:val="00BD5AD2"/>
    <w:rsid w:val="00BE3E2A"/>
    <w:rsid w:val="00BE65DD"/>
    <w:rsid w:val="00C021DD"/>
    <w:rsid w:val="00C10E1D"/>
    <w:rsid w:val="00C40B0F"/>
    <w:rsid w:val="00C50B81"/>
    <w:rsid w:val="00C530C0"/>
    <w:rsid w:val="00C53105"/>
    <w:rsid w:val="00C56225"/>
    <w:rsid w:val="00C60F61"/>
    <w:rsid w:val="00C64E36"/>
    <w:rsid w:val="00C65520"/>
    <w:rsid w:val="00C66F97"/>
    <w:rsid w:val="00C810FB"/>
    <w:rsid w:val="00C93460"/>
    <w:rsid w:val="00C951D8"/>
    <w:rsid w:val="00CA17C4"/>
    <w:rsid w:val="00CA40FB"/>
    <w:rsid w:val="00CC0A30"/>
    <w:rsid w:val="00CC6C40"/>
    <w:rsid w:val="00CC79C1"/>
    <w:rsid w:val="00CD0C63"/>
    <w:rsid w:val="00CD147E"/>
    <w:rsid w:val="00CF7476"/>
    <w:rsid w:val="00D01C72"/>
    <w:rsid w:val="00D13559"/>
    <w:rsid w:val="00D321E5"/>
    <w:rsid w:val="00D40C56"/>
    <w:rsid w:val="00D65D21"/>
    <w:rsid w:val="00D65FFC"/>
    <w:rsid w:val="00D661E7"/>
    <w:rsid w:val="00D81C59"/>
    <w:rsid w:val="00D94751"/>
    <w:rsid w:val="00DA047C"/>
    <w:rsid w:val="00DA2BF4"/>
    <w:rsid w:val="00DB1CB2"/>
    <w:rsid w:val="00DC3FA9"/>
    <w:rsid w:val="00DC768A"/>
    <w:rsid w:val="00DC7FAE"/>
    <w:rsid w:val="00DD532D"/>
    <w:rsid w:val="00DD5D09"/>
    <w:rsid w:val="00DF4A2C"/>
    <w:rsid w:val="00DF75DB"/>
    <w:rsid w:val="00E06EC3"/>
    <w:rsid w:val="00E122E5"/>
    <w:rsid w:val="00E23C69"/>
    <w:rsid w:val="00E27775"/>
    <w:rsid w:val="00E27927"/>
    <w:rsid w:val="00E32DF6"/>
    <w:rsid w:val="00E32E12"/>
    <w:rsid w:val="00E43133"/>
    <w:rsid w:val="00E44F25"/>
    <w:rsid w:val="00E512C5"/>
    <w:rsid w:val="00E5403E"/>
    <w:rsid w:val="00E60528"/>
    <w:rsid w:val="00E60698"/>
    <w:rsid w:val="00E67057"/>
    <w:rsid w:val="00E72783"/>
    <w:rsid w:val="00E73ECB"/>
    <w:rsid w:val="00E835D0"/>
    <w:rsid w:val="00EA3B8D"/>
    <w:rsid w:val="00EB0767"/>
    <w:rsid w:val="00EB1351"/>
    <w:rsid w:val="00EC1DAE"/>
    <w:rsid w:val="00EE145F"/>
    <w:rsid w:val="00EF1B61"/>
    <w:rsid w:val="00EF4C29"/>
    <w:rsid w:val="00EF6513"/>
    <w:rsid w:val="00F12835"/>
    <w:rsid w:val="00F233E4"/>
    <w:rsid w:val="00F378AA"/>
    <w:rsid w:val="00F60E24"/>
    <w:rsid w:val="00F6740F"/>
    <w:rsid w:val="00F72161"/>
    <w:rsid w:val="00F7232F"/>
    <w:rsid w:val="00F86F61"/>
    <w:rsid w:val="00F9352F"/>
    <w:rsid w:val="00FA27AB"/>
    <w:rsid w:val="00FA2B66"/>
    <w:rsid w:val="00FA330F"/>
    <w:rsid w:val="00FA3FBC"/>
    <w:rsid w:val="00FA41FD"/>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E9F5-2631-4E4F-A28B-D91FC840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2021-10-08T14:17:00Z</cp:lastPrinted>
  <dcterms:created xsi:type="dcterms:W3CDTF">2021-10-08T14:18:00Z</dcterms:created>
  <dcterms:modified xsi:type="dcterms:W3CDTF">2021-10-08T14:18:00Z</dcterms:modified>
</cp:coreProperties>
</file>