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8E68" w14:textId="77777777" w:rsidR="007411C8" w:rsidRDefault="007411C8"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center"/>
        <w:rPr>
          <w:rFonts w:ascii="Calisto MT" w:hAnsi="Calisto MT"/>
          <w:b/>
          <w:bCs/>
          <w:color w:val="FF0000"/>
          <w:sz w:val="8"/>
          <w:szCs w:val="8"/>
          <w:u w:val="single"/>
        </w:rPr>
      </w:pPr>
    </w:p>
    <w:p w14:paraId="46BCF4F4" w14:textId="4F0D536E" w:rsidR="0039074F" w:rsidRPr="00F310B1" w:rsidRDefault="0039074F"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center"/>
        <w:rPr>
          <w:rFonts w:ascii="Calisto MT" w:hAnsi="Calisto MT"/>
          <w:b/>
          <w:bCs/>
          <w:color w:val="C00000"/>
          <w:sz w:val="28"/>
          <w:szCs w:val="28"/>
          <w:u w:val="single"/>
        </w:rPr>
      </w:pPr>
      <w:r w:rsidRPr="00F310B1">
        <w:rPr>
          <w:rFonts w:ascii="Calisto MT" w:hAnsi="Calisto MT"/>
          <w:b/>
          <w:bCs/>
          <w:color w:val="C00000"/>
          <w:sz w:val="28"/>
          <w:szCs w:val="28"/>
          <w:u w:val="single"/>
        </w:rPr>
        <w:t>The Faithful Women of Galilee</w:t>
      </w:r>
    </w:p>
    <w:p w14:paraId="5A0E1E97" w14:textId="4B039543" w:rsidR="0039074F" w:rsidRPr="00F310B1" w:rsidRDefault="0039074F"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center"/>
        <w:rPr>
          <w:rFonts w:ascii="Calisto MT" w:hAnsi="Calisto MT"/>
          <w:sz w:val="20"/>
          <w:szCs w:val="20"/>
        </w:rPr>
      </w:pPr>
      <w:r w:rsidRPr="00F310B1">
        <w:rPr>
          <w:rFonts w:ascii="Calisto MT" w:hAnsi="Calisto MT"/>
          <w:sz w:val="20"/>
          <w:szCs w:val="20"/>
        </w:rPr>
        <w:t>Ben May</w:t>
      </w:r>
      <w:r w:rsidRPr="00F310B1">
        <w:rPr>
          <w:rFonts w:ascii="Calisto MT" w:hAnsi="Calisto MT"/>
          <w:sz w:val="20"/>
          <w:szCs w:val="20"/>
        </w:rPr>
        <w:t xml:space="preserve"> /</w:t>
      </w:r>
      <w:r w:rsidR="00A36C4C" w:rsidRPr="00F310B1">
        <w:rPr>
          <w:rFonts w:ascii="Calisto MT" w:hAnsi="Calisto MT"/>
          <w:sz w:val="20"/>
          <w:szCs w:val="20"/>
        </w:rPr>
        <w:t xml:space="preserve"> continued from the front</w:t>
      </w:r>
    </w:p>
    <w:p w14:paraId="655B131F" w14:textId="77777777" w:rsidR="0039074F" w:rsidRPr="00A36C4C" w:rsidRDefault="0039074F"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rPr>
          <w:rFonts w:ascii="Calisto MT" w:hAnsi="Calisto MT"/>
        </w:rPr>
      </w:pPr>
    </w:p>
    <w:p w14:paraId="203AE42E" w14:textId="0D53FCD8" w:rsidR="0039074F" w:rsidRPr="00F310B1" w:rsidRDefault="00A36C4C"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both"/>
        <w:rPr>
          <w:rFonts w:ascii="Calisto MT" w:hAnsi="Calisto MT"/>
          <w:color w:val="C00000"/>
          <w:sz w:val="24"/>
          <w:szCs w:val="24"/>
        </w:rPr>
      </w:pPr>
      <w:r>
        <w:rPr>
          <w:rFonts w:ascii="Calisto MT" w:hAnsi="Calisto MT"/>
        </w:rPr>
        <w:tab/>
      </w:r>
      <w:r w:rsidR="0039074F" w:rsidRPr="007411C8">
        <w:rPr>
          <w:rFonts w:ascii="Calisto MT" w:hAnsi="Calisto MT"/>
          <w:sz w:val="24"/>
          <w:szCs w:val="24"/>
        </w:rPr>
        <w:t xml:space="preserve">Unlike most of the crowd, they were not there to gawk and see the spectacle of three men dying a gruesome death. </w:t>
      </w:r>
      <w:r w:rsidR="0039074F" w:rsidRPr="007411C8">
        <w:rPr>
          <w:rFonts w:ascii="Calisto MT" w:hAnsi="Calisto MT"/>
          <w:sz w:val="24"/>
          <w:szCs w:val="24"/>
        </w:rPr>
        <w:t xml:space="preserve"> </w:t>
      </w:r>
      <w:r w:rsidR="0039074F" w:rsidRPr="007411C8">
        <w:rPr>
          <w:rFonts w:ascii="Calisto MT" w:hAnsi="Calisto MT"/>
          <w:sz w:val="24"/>
          <w:szCs w:val="24"/>
        </w:rPr>
        <w:t xml:space="preserve">They were watching </w:t>
      </w:r>
      <w:proofErr w:type="gramStart"/>
      <w:r w:rsidR="0039074F" w:rsidRPr="007411C8">
        <w:rPr>
          <w:rFonts w:ascii="Calisto MT" w:hAnsi="Calisto MT"/>
          <w:sz w:val="24"/>
          <w:szCs w:val="24"/>
        </w:rPr>
        <w:t>in order to</w:t>
      </w:r>
      <w:proofErr w:type="gramEnd"/>
      <w:r w:rsidR="0039074F" w:rsidRPr="007411C8">
        <w:rPr>
          <w:rFonts w:ascii="Calisto MT" w:hAnsi="Calisto MT"/>
          <w:sz w:val="24"/>
          <w:szCs w:val="24"/>
        </w:rPr>
        <w:t xml:space="preserve"> serve</w:t>
      </w:r>
      <w:r w:rsidR="0039074F" w:rsidRPr="007411C8">
        <w:rPr>
          <w:rFonts w:ascii="Calisto MT" w:hAnsi="Calisto MT"/>
          <w:sz w:val="24"/>
          <w:szCs w:val="24"/>
        </w:rPr>
        <w:t xml:space="preserve"> from </w:t>
      </w:r>
      <w:r w:rsidR="0039074F" w:rsidRPr="00F310B1">
        <w:rPr>
          <w:rFonts w:ascii="Calisto MT" w:hAnsi="Calisto MT"/>
          <w:b/>
          <w:bCs/>
          <w:color w:val="C00000"/>
          <w:sz w:val="24"/>
          <w:szCs w:val="24"/>
        </w:rPr>
        <w:t>Luke 2</w:t>
      </w:r>
      <w:r w:rsidRPr="00F310B1">
        <w:rPr>
          <w:rFonts w:ascii="Calisto MT" w:hAnsi="Calisto MT"/>
          <w:b/>
          <w:bCs/>
          <w:color w:val="C00000"/>
          <w:sz w:val="24"/>
          <w:szCs w:val="24"/>
        </w:rPr>
        <w:t>3</w:t>
      </w:r>
      <w:r w:rsidR="0039074F" w:rsidRPr="00F310B1">
        <w:rPr>
          <w:rFonts w:ascii="Calisto MT" w:hAnsi="Calisto MT"/>
          <w:b/>
          <w:bCs/>
          <w:color w:val="C00000"/>
          <w:sz w:val="24"/>
          <w:szCs w:val="24"/>
        </w:rPr>
        <w:t>:55</w:t>
      </w:r>
      <w:r w:rsidR="0039074F" w:rsidRPr="00F310B1">
        <w:rPr>
          <w:rFonts w:ascii="Calisto MT" w:hAnsi="Calisto MT"/>
          <w:b/>
          <w:bCs/>
          <w:color w:val="C00000"/>
          <w:sz w:val="24"/>
          <w:szCs w:val="24"/>
        </w:rPr>
        <w:t>-</w:t>
      </w:r>
      <w:r w:rsidR="0039074F" w:rsidRPr="00F310B1">
        <w:rPr>
          <w:rFonts w:ascii="Calisto MT" w:hAnsi="Calisto MT"/>
          <w:b/>
          <w:bCs/>
          <w:color w:val="C00000"/>
          <w:sz w:val="24"/>
          <w:szCs w:val="24"/>
        </w:rPr>
        <w:t>56</w:t>
      </w:r>
      <w:r w:rsidR="0039074F" w:rsidRPr="007411C8">
        <w:rPr>
          <w:rFonts w:ascii="Calisto MT" w:hAnsi="Calisto MT"/>
          <w:sz w:val="24"/>
          <w:szCs w:val="24"/>
        </w:rPr>
        <w:t>,</w:t>
      </w:r>
      <w:r w:rsidR="0039074F" w:rsidRPr="007411C8">
        <w:rPr>
          <w:rFonts w:ascii="Calisto MT" w:hAnsi="Calisto MT"/>
          <w:sz w:val="24"/>
          <w:szCs w:val="24"/>
        </w:rPr>
        <w:t xml:space="preserve"> </w:t>
      </w:r>
      <w:r w:rsidR="0039074F" w:rsidRPr="00F310B1">
        <w:rPr>
          <w:rFonts w:ascii="Calisto MT" w:hAnsi="Calisto MT"/>
          <w:b/>
          <w:bCs/>
          <w:i/>
          <w:iCs/>
          <w:color w:val="C00000"/>
          <w:sz w:val="24"/>
          <w:szCs w:val="24"/>
        </w:rPr>
        <w:t>“</w:t>
      </w:r>
      <w:r w:rsidR="0039074F" w:rsidRPr="00F310B1">
        <w:rPr>
          <w:rFonts w:ascii="Calisto MT" w:hAnsi="Calisto MT"/>
          <w:b/>
          <w:bCs/>
          <w:i/>
          <w:iCs/>
          <w:color w:val="C00000"/>
          <w:sz w:val="24"/>
          <w:szCs w:val="24"/>
        </w:rPr>
        <w:t xml:space="preserve">And the women who had come with Him from Galilee </w:t>
      </w:r>
      <w:proofErr w:type="gramStart"/>
      <w:r w:rsidR="0039074F" w:rsidRPr="00F310B1">
        <w:rPr>
          <w:rFonts w:ascii="Calisto MT" w:hAnsi="Calisto MT"/>
          <w:b/>
          <w:bCs/>
          <w:i/>
          <w:iCs/>
          <w:color w:val="C00000"/>
          <w:sz w:val="24"/>
          <w:szCs w:val="24"/>
        </w:rPr>
        <w:t>followed after</w:t>
      </w:r>
      <w:proofErr w:type="gramEnd"/>
      <w:r w:rsidR="0039074F" w:rsidRPr="00F310B1">
        <w:rPr>
          <w:rFonts w:ascii="Calisto MT" w:hAnsi="Calisto MT"/>
          <w:b/>
          <w:bCs/>
          <w:i/>
          <w:iCs/>
          <w:color w:val="C00000"/>
          <w:sz w:val="24"/>
          <w:szCs w:val="24"/>
        </w:rPr>
        <w:t>, and they observed the tomb and how His body was laid.</w:t>
      </w:r>
      <w:r w:rsidR="0039074F" w:rsidRPr="00F310B1">
        <w:rPr>
          <w:rFonts w:ascii="Calisto MT" w:hAnsi="Calisto MT"/>
          <w:b/>
          <w:bCs/>
          <w:i/>
          <w:iCs/>
          <w:color w:val="C00000"/>
          <w:sz w:val="24"/>
          <w:szCs w:val="24"/>
        </w:rPr>
        <w:t xml:space="preserve">  </w:t>
      </w:r>
      <w:r w:rsidR="0039074F" w:rsidRPr="00F310B1">
        <w:rPr>
          <w:rFonts w:ascii="Calisto MT" w:hAnsi="Calisto MT"/>
          <w:b/>
          <w:bCs/>
          <w:i/>
          <w:iCs/>
          <w:color w:val="C00000"/>
          <w:sz w:val="24"/>
          <w:szCs w:val="24"/>
        </w:rPr>
        <w:t xml:space="preserve">Then they returned and prepared spices and fragrant oils. </w:t>
      </w:r>
      <w:r w:rsidR="0039074F" w:rsidRPr="00F310B1">
        <w:rPr>
          <w:rFonts w:ascii="Calisto MT" w:hAnsi="Calisto MT"/>
          <w:b/>
          <w:bCs/>
          <w:i/>
          <w:iCs/>
          <w:color w:val="C00000"/>
          <w:sz w:val="24"/>
          <w:szCs w:val="24"/>
        </w:rPr>
        <w:t xml:space="preserve"> </w:t>
      </w:r>
      <w:r w:rsidR="0039074F" w:rsidRPr="00F310B1">
        <w:rPr>
          <w:rFonts w:ascii="Calisto MT" w:hAnsi="Calisto MT"/>
          <w:b/>
          <w:bCs/>
          <w:i/>
          <w:iCs/>
          <w:color w:val="C00000"/>
          <w:sz w:val="24"/>
          <w:szCs w:val="24"/>
        </w:rPr>
        <w:t>And they rested on the Sabbath according to the commandment.</w:t>
      </w:r>
      <w:r w:rsidRPr="00F310B1">
        <w:rPr>
          <w:rFonts w:ascii="Calisto MT" w:hAnsi="Calisto MT"/>
          <w:b/>
          <w:bCs/>
          <w:i/>
          <w:iCs/>
          <w:color w:val="C00000"/>
          <w:sz w:val="24"/>
          <w:szCs w:val="24"/>
        </w:rPr>
        <w:t>”</w:t>
      </w:r>
      <w:r w:rsidR="0039074F" w:rsidRPr="007411C8">
        <w:rPr>
          <w:rFonts w:ascii="Calisto MT" w:hAnsi="Calisto MT"/>
          <w:sz w:val="24"/>
          <w:szCs w:val="24"/>
        </w:rPr>
        <w:t xml:space="preserve"> </w:t>
      </w:r>
      <w:r w:rsidR="0039074F" w:rsidRPr="007411C8">
        <w:rPr>
          <w:rFonts w:ascii="Calisto MT" w:hAnsi="Calisto MT"/>
          <w:sz w:val="24"/>
          <w:szCs w:val="24"/>
        </w:rPr>
        <w:t xml:space="preserve"> </w:t>
      </w:r>
      <w:r w:rsidR="0039074F" w:rsidRPr="007411C8">
        <w:rPr>
          <w:rFonts w:ascii="Calisto MT" w:hAnsi="Calisto MT"/>
          <w:sz w:val="24"/>
          <w:szCs w:val="24"/>
        </w:rPr>
        <w:t>They, unlike what we know of the men, were looking for what they could now do for their Lord.</w:t>
      </w:r>
      <w:r w:rsidR="0039074F" w:rsidRPr="007411C8">
        <w:rPr>
          <w:rFonts w:ascii="Calisto MT" w:hAnsi="Calisto MT"/>
          <w:sz w:val="24"/>
          <w:szCs w:val="24"/>
        </w:rPr>
        <w:t xml:space="preserve"> </w:t>
      </w:r>
      <w:r w:rsidR="0039074F" w:rsidRPr="007411C8">
        <w:rPr>
          <w:rFonts w:ascii="Calisto MT" w:hAnsi="Calisto MT"/>
          <w:sz w:val="24"/>
          <w:szCs w:val="24"/>
        </w:rPr>
        <w:t xml:space="preserve"> It would not be a pleasant task, anointing the dead body of one they loved and even worshipped, but they would do so because of their love for Him. </w:t>
      </w:r>
      <w:r w:rsidRPr="007411C8">
        <w:rPr>
          <w:rFonts w:ascii="Calisto MT" w:hAnsi="Calisto MT"/>
          <w:sz w:val="24"/>
          <w:szCs w:val="24"/>
        </w:rPr>
        <w:t xml:space="preserve"> </w:t>
      </w:r>
      <w:r w:rsidR="0039074F" w:rsidRPr="007411C8">
        <w:rPr>
          <w:rFonts w:ascii="Calisto MT" w:hAnsi="Calisto MT"/>
          <w:sz w:val="24"/>
          <w:szCs w:val="24"/>
        </w:rPr>
        <w:t>As soon as the Sabbath was over, they put their plan into action</w:t>
      </w:r>
      <w:r w:rsidRPr="007411C8">
        <w:rPr>
          <w:rFonts w:ascii="Calisto MT" w:hAnsi="Calisto MT"/>
          <w:sz w:val="24"/>
          <w:szCs w:val="24"/>
        </w:rPr>
        <w:t xml:space="preserve"> in </w:t>
      </w:r>
      <w:r w:rsidR="0039074F" w:rsidRPr="00F310B1">
        <w:rPr>
          <w:rFonts w:ascii="Calisto MT" w:hAnsi="Calisto MT"/>
          <w:b/>
          <w:bCs/>
          <w:color w:val="C00000"/>
          <w:sz w:val="24"/>
          <w:szCs w:val="24"/>
        </w:rPr>
        <w:t>Luke 24:1</w:t>
      </w:r>
      <w:r w:rsidRPr="007411C8">
        <w:rPr>
          <w:rFonts w:ascii="Calisto MT" w:hAnsi="Calisto MT"/>
          <w:sz w:val="24"/>
          <w:szCs w:val="24"/>
        </w:rPr>
        <w:t>,</w:t>
      </w:r>
      <w:r w:rsidR="0039074F" w:rsidRPr="007411C8">
        <w:rPr>
          <w:rFonts w:ascii="Calisto MT" w:hAnsi="Calisto MT"/>
          <w:sz w:val="24"/>
          <w:szCs w:val="24"/>
        </w:rPr>
        <w:t xml:space="preserve"> </w:t>
      </w:r>
      <w:r w:rsidR="0039074F" w:rsidRPr="00F310B1">
        <w:rPr>
          <w:rFonts w:ascii="Calisto MT" w:hAnsi="Calisto MT"/>
          <w:b/>
          <w:bCs/>
          <w:i/>
          <w:iCs/>
          <w:color w:val="C00000"/>
          <w:sz w:val="24"/>
          <w:szCs w:val="24"/>
        </w:rPr>
        <w:t>“Now on the first day of the week, very early in the morning, they, and certain other women with them, came to the tomb bringing the spices which they had prepared.”</w:t>
      </w:r>
    </w:p>
    <w:p w14:paraId="13AF12F0" w14:textId="6B730118" w:rsidR="0039074F" w:rsidRPr="00F310B1" w:rsidRDefault="00A36C4C"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both"/>
        <w:rPr>
          <w:rFonts w:ascii="Calisto MT" w:hAnsi="Calisto MT"/>
          <w:color w:val="C00000"/>
          <w:sz w:val="24"/>
          <w:szCs w:val="24"/>
        </w:rPr>
      </w:pPr>
      <w:r w:rsidRPr="007411C8">
        <w:rPr>
          <w:rFonts w:ascii="Calisto MT" w:hAnsi="Calisto MT"/>
          <w:sz w:val="24"/>
          <w:szCs w:val="24"/>
        </w:rPr>
        <w:tab/>
      </w:r>
      <w:r w:rsidR="0039074F" w:rsidRPr="007411C8">
        <w:rPr>
          <w:rFonts w:ascii="Calisto MT" w:hAnsi="Calisto MT"/>
          <w:sz w:val="24"/>
          <w:szCs w:val="24"/>
        </w:rPr>
        <w:t>But there was a “problem.”</w:t>
      </w:r>
      <w:r w:rsidRPr="007411C8">
        <w:rPr>
          <w:rFonts w:ascii="Calisto MT" w:hAnsi="Calisto MT"/>
          <w:sz w:val="24"/>
          <w:szCs w:val="24"/>
        </w:rPr>
        <w:t xml:space="preserve"> </w:t>
      </w:r>
      <w:r w:rsidR="0039074F" w:rsidRPr="007411C8">
        <w:rPr>
          <w:rFonts w:ascii="Calisto MT" w:hAnsi="Calisto MT"/>
          <w:sz w:val="24"/>
          <w:szCs w:val="24"/>
        </w:rPr>
        <w:t xml:space="preserve"> They went from wondering how they could roll the large stone away to discovering that it had already been rolled away! </w:t>
      </w:r>
      <w:r w:rsidRPr="007411C8">
        <w:rPr>
          <w:rFonts w:ascii="Calisto MT" w:hAnsi="Calisto MT"/>
          <w:sz w:val="24"/>
          <w:szCs w:val="24"/>
        </w:rPr>
        <w:t xml:space="preserve"> </w:t>
      </w:r>
      <w:r w:rsidR="0039074F" w:rsidRPr="007411C8">
        <w:rPr>
          <w:rFonts w:ascii="Calisto MT" w:hAnsi="Calisto MT"/>
          <w:sz w:val="24"/>
          <w:szCs w:val="24"/>
        </w:rPr>
        <w:t xml:space="preserve">And to add to their astonishment, His body was missing! </w:t>
      </w:r>
      <w:r w:rsidRPr="007411C8">
        <w:rPr>
          <w:rFonts w:ascii="Calisto MT" w:hAnsi="Calisto MT"/>
          <w:sz w:val="24"/>
          <w:szCs w:val="24"/>
        </w:rPr>
        <w:t xml:space="preserve"> </w:t>
      </w:r>
      <w:r w:rsidR="0039074F" w:rsidRPr="007411C8">
        <w:rPr>
          <w:rFonts w:ascii="Calisto MT" w:hAnsi="Calisto MT"/>
          <w:sz w:val="24"/>
          <w:szCs w:val="24"/>
        </w:rPr>
        <w:t xml:space="preserve">The answer to their questions were </w:t>
      </w:r>
      <w:r w:rsidRPr="007411C8">
        <w:rPr>
          <w:rFonts w:ascii="Calisto MT" w:hAnsi="Calisto MT"/>
          <w:sz w:val="24"/>
          <w:szCs w:val="24"/>
        </w:rPr>
        <w:t xml:space="preserve">soon answered </w:t>
      </w:r>
      <w:r w:rsidR="0039074F" w:rsidRPr="007411C8">
        <w:rPr>
          <w:rFonts w:ascii="Calisto MT" w:hAnsi="Calisto MT"/>
          <w:sz w:val="24"/>
          <w:szCs w:val="24"/>
        </w:rPr>
        <w:t>an angel</w:t>
      </w:r>
      <w:r w:rsidRPr="007411C8">
        <w:rPr>
          <w:rFonts w:ascii="Calisto MT" w:hAnsi="Calisto MT"/>
          <w:sz w:val="24"/>
          <w:szCs w:val="24"/>
        </w:rPr>
        <w:t xml:space="preserve"> in</w:t>
      </w:r>
      <w:r w:rsidRPr="007411C8">
        <w:rPr>
          <w:rFonts w:ascii="Calisto MT" w:hAnsi="Calisto MT"/>
          <w:b/>
          <w:bCs/>
          <w:color w:val="FF0000"/>
          <w:sz w:val="24"/>
          <w:szCs w:val="24"/>
        </w:rPr>
        <w:t xml:space="preserve"> </w:t>
      </w:r>
      <w:r w:rsidRPr="00F310B1">
        <w:rPr>
          <w:rFonts w:ascii="Calisto MT" w:hAnsi="Calisto MT"/>
          <w:b/>
          <w:bCs/>
          <w:color w:val="C00000"/>
          <w:sz w:val="24"/>
          <w:szCs w:val="24"/>
        </w:rPr>
        <w:t>Luke 24:</w:t>
      </w:r>
      <w:r w:rsidR="0039074F" w:rsidRPr="00F310B1">
        <w:rPr>
          <w:rFonts w:ascii="Calisto MT" w:hAnsi="Calisto MT"/>
          <w:b/>
          <w:bCs/>
          <w:color w:val="C00000"/>
          <w:sz w:val="24"/>
          <w:szCs w:val="24"/>
        </w:rPr>
        <w:t>6</w:t>
      </w:r>
      <w:r w:rsidR="0002459D" w:rsidRPr="00F310B1">
        <w:rPr>
          <w:rFonts w:ascii="Calisto MT" w:hAnsi="Calisto MT"/>
          <w:b/>
          <w:bCs/>
          <w:color w:val="C00000"/>
          <w:sz w:val="24"/>
          <w:szCs w:val="24"/>
        </w:rPr>
        <w:t>-8</w:t>
      </w:r>
      <w:r w:rsidRPr="00E313CB">
        <w:rPr>
          <w:rFonts w:ascii="Calisto MT" w:hAnsi="Calisto MT"/>
          <w:sz w:val="24"/>
          <w:szCs w:val="24"/>
        </w:rPr>
        <w:t>,</w:t>
      </w:r>
      <w:r w:rsidR="0039074F" w:rsidRPr="00F310B1">
        <w:rPr>
          <w:rFonts w:ascii="Calisto MT" w:hAnsi="Calisto MT"/>
          <w:b/>
          <w:bCs/>
          <w:color w:val="C00000"/>
          <w:sz w:val="24"/>
          <w:szCs w:val="24"/>
        </w:rPr>
        <w:t xml:space="preserve"> </w:t>
      </w:r>
      <w:r w:rsidR="0039074F" w:rsidRPr="00F310B1">
        <w:rPr>
          <w:rFonts w:ascii="Calisto MT" w:hAnsi="Calisto MT"/>
          <w:b/>
          <w:bCs/>
          <w:i/>
          <w:iCs/>
          <w:color w:val="C00000"/>
          <w:sz w:val="24"/>
          <w:szCs w:val="24"/>
        </w:rPr>
        <w:t>“He is not here, but is risen!</w:t>
      </w:r>
      <w:r w:rsidRPr="00F310B1">
        <w:rPr>
          <w:rFonts w:ascii="Calisto MT" w:hAnsi="Calisto MT"/>
          <w:b/>
          <w:bCs/>
          <w:i/>
          <w:iCs/>
          <w:color w:val="C00000"/>
          <w:sz w:val="24"/>
          <w:szCs w:val="24"/>
        </w:rPr>
        <w:t xml:space="preserve">”  </w:t>
      </w:r>
      <w:r w:rsidR="0039074F" w:rsidRPr="00F310B1">
        <w:rPr>
          <w:rFonts w:ascii="Calisto MT" w:hAnsi="Calisto MT"/>
          <w:b/>
          <w:bCs/>
          <w:i/>
          <w:iCs/>
          <w:color w:val="C00000"/>
          <w:sz w:val="24"/>
          <w:szCs w:val="24"/>
        </w:rPr>
        <w:t>Remember how He spoke to you when He was still in Galilee,</w:t>
      </w:r>
      <w:r w:rsidR="0002459D" w:rsidRPr="00F310B1">
        <w:rPr>
          <w:rFonts w:ascii="Calisto MT" w:hAnsi="Calisto MT"/>
          <w:b/>
          <w:bCs/>
          <w:i/>
          <w:iCs/>
          <w:color w:val="C00000"/>
          <w:sz w:val="24"/>
          <w:szCs w:val="24"/>
        </w:rPr>
        <w:t xml:space="preserve"> </w:t>
      </w:r>
      <w:r w:rsidR="0039074F" w:rsidRPr="00F310B1">
        <w:rPr>
          <w:rFonts w:ascii="Calisto MT" w:hAnsi="Calisto MT"/>
          <w:b/>
          <w:bCs/>
          <w:i/>
          <w:iCs/>
          <w:color w:val="C00000"/>
          <w:sz w:val="24"/>
          <w:szCs w:val="24"/>
        </w:rPr>
        <w:t>saying, ‘The Son of Man must be delivered into the hands of sinful men, and be crucified, and the third day rise again.’</w:t>
      </w:r>
      <w:r w:rsidR="0002459D" w:rsidRPr="00F310B1">
        <w:rPr>
          <w:rFonts w:ascii="Calisto MT" w:hAnsi="Calisto MT"/>
          <w:b/>
          <w:bCs/>
          <w:i/>
          <w:iCs/>
          <w:color w:val="C00000"/>
          <w:sz w:val="24"/>
          <w:szCs w:val="24"/>
        </w:rPr>
        <w:t xml:space="preserve">  </w:t>
      </w:r>
      <w:r w:rsidR="0039074F" w:rsidRPr="00F310B1">
        <w:rPr>
          <w:rFonts w:ascii="Calisto MT" w:hAnsi="Calisto MT"/>
          <w:b/>
          <w:bCs/>
          <w:i/>
          <w:iCs/>
          <w:color w:val="C00000"/>
          <w:sz w:val="24"/>
          <w:szCs w:val="24"/>
        </w:rPr>
        <w:t>And they remembered His words</w:t>
      </w:r>
      <w:r w:rsidR="0002459D" w:rsidRPr="00F310B1">
        <w:rPr>
          <w:rFonts w:ascii="Calisto MT" w:hAnsi="Calisto MT"/>
          <w:b/>
          <w:bCs/>
          <w:i/>
          <w:iCs/>
          <w:color w:val="C00000"/>
          <w:sz w:val="24"/>
          <w:szCs w:val="24"/>
        </w:rPr>
        <w:t>.”</w:t>
      </w:r>
    </w:p>
    <w:p w14:paraId="58EEA27F" w14:textId="1F0C15B9" w:rsidR="0039074F" w:rsidRPr="007411C8" w:rsidRDefault="0002459D"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both"/>
        <w:rPr>
          <w:rFonts w:ascii="Calisto MT" w:hAnsi="Calisto MT"/>
          <w:sz w:val="24"/>
          <w:szCs w:val="24"/>
        </w:rPr>
      </w:pPr>
      <w:r w:rsidRPr="007411C8">
        <w:rPr>
          <w:rFonts w:ascii="Calisto MT" w:hAnsi="Calisto MT"/>
          <w:sz w:val="24"/>
          <w:szCs w:val="24"/>
        </w:rPr>
        <w:tab/>
      </w:r>
      <w:r w:rsidR="0039074F" w:rsidRPr="007411C8">
        <w:rPr>
          <w:rFonts w:ascii="Calisto MT" w:hAnsi="Calisto MT"/>
          <w:sz w:val="24"/>
          <w:szCs w:val="24"/>
        </w:rPr>
        <w:t>On their way to tell the disciples what the angel had told them, Jesus met them</w:t>
      </w:r>
      <w:r w:rsidRPr="007411C8">
        <w:rPr>
          <w:rFonts w:ascii="Calisto MT" w:hAnsi="Calisto MT"/>
          <w:sz w:val="24"/>
          <w:szCs w:val="24"/>
        </w:rPr>
        <w:t xml:space="preserve"> in </w:t>
      </w:r>
      <w:r w:rsidR="0039074F" w:rsidRPr="00F310B1">
        <w:rPr>
          <w:rFonts w:ascii="Calisto MT" w:hAnsi="Calisto MT"/>
          <w:b/>
          <w:bCs/>
          <w:color w:val="C00000"/>
          <w:sz w:val="24"/>
          <w:szCs w:val="24"/>
        </w:rPr>
        <w:t>Matt</w:t>
      </w:r>
      <w:r w:rsidR="00F310B1" w:rsidRPr="00F310B1">
        <w:rPr>
          <w:rFonts w:ascii="Calisto MT" w:hAnsi="Calisto MT"/>
          <w:b/>
          <w:bCs/>
          <w:color w:val="C00000"/>
          <w:sz w:val="24"/>
          <w:szCs w:val="24"/>
        </w:rPr>
        <w:t xml:space="preserve">hew </w:t>
      </w:r>
      <w:r w:rsidR="0039074F" w:rsidRPr="00F310B1">
        <w:rPr>
          <w:rFonts w:ascii="Calisto MT" w:hAnsi="Calisto MT"/>
          <w:b/>
          <w:bCs/>
          <w:color w:val="C00000"/>
          <w:sz w:val="24"/>
          <w:szCs w:val="24"/>
        </w:rPr>
        <w:t>28:9-10</w:t>
      </w:r>
      <w:r w:rsidRPr="007411C8">
        <w:rPr>
          <w:rFonts w:ascii="Calisto MT" w:hAnsi="Calisto MT"/>
          <w:sz w:val="24"/>
          <w:szCs w:val="24"/>
        </w:rPr>
        <w:t xml:space="preserve">, </w:t>
      </w:r>
      <w:r w:rsidRPr="00F310B1">
        <w:rPr>
          <w:rFonts w:ascii="Calisto MT" w:hAnsi="Calisto MT"/>
          <w:b/>
          <w:bCs/>
          <w:i/>
          <w:iCs/>
          <w:color w:val="C00000"/>
          <w:sz w:val="24"/>
          <w:szCs w:val="24"/>
        </w:rPr>
        <w:t>“</w:t>
      </w:r>
      <w:r w:rsidR="0039074F" w:rsidRPr="00F310B1">
        <w:rPr>
          <w:rFonts w:ascii="Calisto MT" w:hAnsi="Calisto MT"/>
          <w:b/>
          <w:bCs/>
          <w:i/>
          <w:iCs/>
          <w:color w:val="C00000"/>
          <w:sz w:val="24"/>
          <w:szCs w:val="24"/>
        </w:rPr>
        <w:t xml:space="preserve">And as they went to tell His disciples, behold, Jesus met them, saying, </w:t>
      </w:r>
      <w:r w:rsidR="007B778C" w:rsidRPr="00F310B1">
        <w:rPr>
          <w:rFonts w:ascii="Calisto MT" w:hAnsi="Calisto MT"/>
          <w:b/>
          <w:bCs/>
          <w:i/>
          <w:iCs/>
          <w:color w:val="C00000"/>
          <w:sz w:val="24"/>
          <w:szCs w:val="24"/>
        </w:rPr>
        <w:t>‘</w:t>
      </w:r>
      <w:r w:rsidR="0039074F" w:rsidRPr="00F310B1">
        <w:rPr>
          <w:rFonts w:ascii="Calisto MT" w:hAnsi="Calisto MT"/>
          <w:b/>
          <w:bCs/>
          <w:i/>
          <w:iCs/>
          <w:color w:val="C00000"/>
          <w:sz w:val="24"/>
          <w:szCs w:val="24"/>
        </w:rPr>
        <w:t>Rejoice!</w:t>
      </w:r>
      <w:r w:rsidR="007B778C" w:rsidRPr="00F310B1">
        <w:rPr>
          <w:rFonts w:ascii="Calisto MT" w:hAnsi="Calisto MT"/>
          <w:b/>
          <w:bCs/>
          <w:i/>
          <w:iCs/>
          <w:color w:val="C00000"/>
          <w:sz w:val="24"/>
          <w:szCs w:val="24"/>
        </w:rPr>
        <w:t>’</w:t>
      </w:r>
      <w:r w:rsidR="0039074F" w:rsidRPr="00F310B1">
        <w:rPr>
          <w:rFonts w:ascii="Calisto MT" w:hAnsi="Calisto MT"/>
          <w:b/>
          <w:bCs/>
          <w:i/>
          <w:iCs/>
          <w:color w:val="C00000"/>
          <w:sz w:val="24"/>
          <w:szCs w:val="24"/>
        </w:rPr>
        <w:t xml:space="preserve"> </w:t>
      </w:r>
      <w:r w:rsidRPr="00F310B1">
        <w:rPr>
          <w:rFonts w:ascii="Calisto MT" w:hAnsi="Calisto MT"/>
          <w:b/>
          <w:bCs/>
          <w:i/>
          <w:iCs/>
          <w:color w:val="C00000"/>
          <w:sz w:val="24"/>
          <w:szCs w:val="24"/>
        </w:rPr>
        <w:t xml:space="preserve"> </w:t>
      </w:r>
      <w:r w:rsidR="0039074F" w:rsidRPr="00F310B1">
        <w:rPr>
          <w:rFonts w:ascii="Calisto MT" w:hAnsi="Calisto MT"/>
          <w:b/>
          <w:bCs/>
          <w:i/>
          <w:iCs/>
          <w:color w:val="C00000"/>
          <w:sz w:val="24"/>
          <w:szCs w:val="24"/>
        </w:rPr>
        <w:t>So, they came and held Him by the feet and worshiped Him.</w:t>
      </w:r>
      <w:r w:rsidRPr="00F310B1">
        <w:rPr>
          <w:rFonts w:ascii="Calisto MT" w:hAnsi="Calisto MT"/>
          <w:b/>
          <w:bCs/>
          <w:i/>
          <w:iCs/>
          <w:color w:val="C00000"/>
          <w:sz w:val="24"/>
          <w:szCs w:val="24"/>
        </w:rPr>
        <w:t xml:space="preserve">  </w:t>
      </w:r>
      <w:r w:rsidR="0039074F" w:rsidRPr="00F310B1">
        <w:rPr>
          <w:rFonts w:ascii="Calisto MT" w:hAnsi="Calisto MT"/>
          <w:b/>
          <w:bCs/>
          <w:i/>
          <w:iCs/>
          <w:color w:val="C00000"/>
          <w:sz w:val="24"/>
          <w:szCs w:val="24"/>
        </w:rPr>
        <w:t xml:space="preserve">Then Jesus said to them, </w:t>
      </w:r>
      <w:r w:rsidR="007B778C" w:rsidRPr="00F310B1">
        <w:rPr>
          <w:rFonts w:ascii="Calisto MT" w:hAnsi="Calisto MT"/>
          <w:b/>
          <w:bCs/>
          <w:i/>
          <w:iCs/>
          <w:color w:val="C00000"/>
          <w:sz w:val="24"/>
          <w:szCs w:val="24"/>
        </w:rPr>
        <w:t>‘</w:t>
      </w:r>
      <w:r w:rsidR="0039074F" w:rsidRPr="00F310B1">
        <w:rPr>
          <w:rFonts w:ascii="Calisto MT" w:hAnsi="Calisto MT"/>
          <w:b/>
          <w:bCs/>
          <w:i/>
          <w:iCs/>
          <w:color w:val="C00000"/>
          <w:sz w:val="24"/>
          <w:szCs w:val="24"/>
        </w:rPr>
        <w:t>Do not be afraid.</w:t>
      </w:r>
      <w:r w:rsidRPr="00F310B1">
        <w:rPr>
          <w:rFonts w:ascii="Calisto MT" w:hAnsi="Calisto MT"/>
          <w:b/>
          <w:bCs/>
          <w:i/>
          <w:iCs/>
          <w:color w:val="C00000"/>
          <w:sz w:val="24"/>
          <w:szCs w:val="24"/>
        </w:rPr>
        <w:t xml:space="preserve"> </w:t>
      </w:r>
      <w:r w:rsidR="0039074F" w:rsidRPr="00F310B1">
        <w:rPr>
          <w:rFonts w:ascii="Calisto MT" w:hAnsi="Calisto MT"/>
          <w:b/>
          <w:bCs/>
          <w:i/>
          <w:iCs/>
          <w:color w:val="C00000"/>
          <w:sz w:val="24"/>
          <w:szCs w:val="24"/>
        </w:rPr>
        <w:t xml:space="preserve"> Go and tell My brethren to go to Galilee, and there they will see Me.</w:t>
      </w:r>
      <w:r w:rsidR="007B778C" w:rsidRPr="00F310B1">
        <w:rPr>
          <w:rFonts w:ascii="Calisto MT" w:hAnsi="Calisto MT"/>
          <w:b/>
          <w:bCs/>
          <w:i/>
          <w:iCs/>
          <w:color w:val="C00000"/>
          <w:sz w:val="24"/>
          <w:szCs w:val="24"/>
        </w:rPr>
        <w:t>’</w:t>
      </w:r>
      <w:r w:rsidR="0039074F" w:rsidRPr="00F310B1">
        <w:rPr>
          <w:rFonts w:ascii="Calisto MT" w:hAnsi="Calisto MT"/>
          <w:b/>
          <w:bCs/>
          <w:i/>
          <w:iCs/>
          <w:color w:val="C00000"/>
          <w:sz w:val="24"/>
          <w:szCs w:val="24"/>
        </w:rPr>
        <w:t>”</w:t>
      </w:r>
      <w:r w:rsidR="0039074F" w:rsidRPr="007411C8">
        <w:rPr>
          <w:rFonts w:ascii="Calisto MT" w:hAnsi="Calisto MT"/>
          <w:sz w:val="24"/>
          <w:szCs w:val="24"/>
        </w:rPr>
        <w:t xml:space="preserve"> </w:t>
      </w:r>
      <w:r w:rsidRPr="007411C8">
        <w:rPr>
          <w:rFonts w:ascii="Calisto MT" w:hAnsi="Calisto MT"/>
          <w:sz w:val="24"/>
          <w:szCs w:val="24"/>
        </w:rPr>
        <w:t xml:space="preserve"> </w:t>
      </w:r>
      <w:r w:rsidR="0039074F" w:rsidRPr="007411C8">
        <w:rPr>
          <w:rFonts w:ascii="Calisto MT" w:hAnsi="Calisto MT"/>
          <w:sz w:val="24"/>
          <w:szCs w:val="24"/>
        </w:rPr>
        <w:t xml:space="preserve">Shame on the men for not believing the report of these faithful servants of Jesus! </w:t>
      </w:r>
      <w:r w:rsidRPr="007411C8">
        <w:rPr>
          <w:rFonts w:ascii="Calisto MT" w:hAnsi="Calisto MT"/>
          <w:sz w:val="24"/>
          <w:szCs w:val="24"/>
        </w:rPr>
        <w:t xml:space="preserve"> </w:t>
      </w:r>
      <w:r w:rsidR="0039074F" w:rsidRPr="007411C8">
        <w:rPr>
          <w:rFonts w:ascii="Calisto MT" w:hAnsi="Calisto MT"/>
          <w:sz w:val="24"/>
          <w:szCs w:val="24"/>
        </w:rPr>
        <w:t xml:space="preserve">Jesus Himself will soon chastise all His disciples for their slowness to believe in His resurrection. </w:t>
      </w:r>
      <w:r w:rsidRPr="007411C8">
        <w:rPr>
          <w:rFonts w:ascii="Calisto MT" w:hAnsi="Calisto MT"/>
          <w:sz w:val="24"/>
          <w:szCs w:val="24"/>
        </w:rPr>
        <w:t xml:space="preserve"> </w:t>
      </w:r>
      <w:r w:rsidR="0039074F" w:rsidRPr="007411C8">
        <w:rPr>
          <w:rFonts w:ascii="Calisto MT" w:hAnsi="Calisto MT"/>
          <w:sz w:val="24"/>
          <w:szCs w:val="24"/>
        </w:rPr>
        <w:t xml:space="preserve">The women remembered Jesus’ words about His resurrection as soon as they were reminded of them by the angel. </w:t>
      </w:r>
      <w:r w:rsidRPr="007411C8">
        <w:rPr>
          <w:rFonts w:ascii="Calisto MT" w:hAnsi="Calisto MT"/>
          <w:sz w:val="24"/>
          <w:szCs w:val="24"/>
        </w:rPr>
        <w:t xml:space="preserve"> </w:t>
      </w:r>
      <w:r w:rsidR="0039074F" w:rsidRPr="007411C8">
        <w:rPr>
          <w:rFonts w:ascii="Calisto MT" w:hAnsi="Calisto MT"/>
          <w:sz w:val="24"/>
          <w:szCs w:val="24"/>
        </w:rPr>
        <w:t xml:space="preserve">They believed but had not yet seen Jesus. </w:t>
      </w:r>
      <w:r w:rsidRPr="007411C8">
        <w:rPr>
          <w:rFonts w:ascii="Calisto MT" w:hAnsi="Calisto MT"/>
          <w:sz w:val="24"/>
          <w:szCs w:val="24"/>
        </w:rPr>
        <w:t xml:space="preserve"> </w:t>
      </w:r>
      <w:r w:rsidR="0039074F" w:rsidRPr="007411C8">
        <w:rPr>
          <w:rFonts w:ascii="Calisto MT" w:hAnsi="Calisto MT"/>
          <w:sz w:val="24"/>
          <w:szCs w:val="24"/>
        </w:rPr>
        <w:t>It is apparently Mary Magdalene and the other Mary who are the first to see Jesus following His resurrection (</w:t>
      </w:r>
      <w:r w:rsidR="0039074F" w:rsidRPr="00F310B1">
        <w:rPr>
          <w:rFonts w:ascii="Calisto MT" w:hAnsi="Calisto MT"/>
          <w:b/>
          <w:bCs/>
          <w:color w:val="C00000"/>
          <w:sz w:val="24"/>
          <w:szCs w:val="24"/>
        </w:rPr>
        <w:t>Matthew 28:9</w:t>
      </w:r>
      <w:r w:rsidR="0039074F" w:rsidRPr="007411C8">
        <w:rPr>
          <w:rFonts w:ascii="Calisto MT" w:hAnsi="Calisto MT"/>
          <w:sz w:val="24"/>
          <w:szCs w:val="24"/>
        </w:rPr>
        <w:t xml:space="preserve">). </w:t>
      </w:r>
    </w:p>
    <w:p w14:paraId="55DCC56A" w14:textId="0E338FBC" w:rsidR="0039074F" w:rsidRPr="007411C8" w:rsidRDefault="0002459D"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both"/>
        <w:rPr>
          <w:rFonts w:ascii="Calisto MT" w:hAnsi="Calisto MT"/>
          <w:sz w:val="24"/>
          <w:szCs w:val="24"/>
        </w:rPr>
      </w:pPr>
      <w:r w:rsidRPr="007411C8">
        <w:rPr>
          <w:rFonts w:ascii="Calisto MT" w:hAnsi="Calisto MT"/>
          <w:sz w:val="24"/>
          <w:szCs w:val="24"/>
        </w:rPr>
        <w:tab/>
      </w:r>
      <w:r w:rsidR="0039074F" w:rsidRPr="007411C8">
        <w:rPr>
          <w:rFonts w:ascii="Calisto MT" w:hAnsi="Calisto MT"/>
          <w:sz w:val="24"/>
          <w:szCs w:val="24"/>
        </w:rPr>
        <w:t>Jesus had told His disciples to</w:t>
      </w:r>
      <w:r w:rsidR="00F310B1">
        <w:rPr>
          <w:rFonts w:ascii="Calisto MT" w:hAnsi="Calisto MT"/>
          <w:sz w:val="24"/>
          <w:szCs w:val="24"/>
        </w:rPr>
        <w:t>,</w:t>
      </w:r>
      <w:r w:rsidR="0039074F" w:rsidRPr="007411C8">
        <w:rPr>
          <w:rFonts w:ascii="Calisto MT" w:hAnsi="Calisto MT"/>
          <w:sz w:val="24"/>
          <w:szCs w:val="24"/>
        </w:rPr>
        <w:t xml:space="preserve"> </w:t>
      </w:r>
      <w:r w:rsidR="0039074F" w:rsidRPr="00F310B1">
        <w:rPr>
          <w:rFonts w:ascii="Calisto MT" w:hAnsi="Calisto MT"/>
          <w:b/>
          <w:bCs/>
          <w:i/>
          <w:iCs/>
          <w:color w:val="C00000"/>
          <w:sz w:val="24"/>
          <w:szCs w:val="24"/>
        </w:rPr>
        <w:t>“tarry in Jerusalem”</w:t>
      </w:r>
      <w:r w:rsidR="0039074F" w:rsidRPr="007411C8">
        <w:rPr>
          <w:rFonts w:ascii="Calisto MT" w:hAnsi="Calisto MT"/>
          <w:sz w:val="24"/>
          <w:szCs w:val="24"/>
        </w:rPr>
        <w:t xml:space="preserve"> until they were endued with power from on high (</w:t>
      </w:r>
      <w:r w:rsidR="0039074F" w:rsidRPr="00F310B1">
        <w:rPr>
          <w:rFonts w:ascii="Calisto MT" w:hAnsi="Calisto MT"/>
          <w:b/>
          <w:bCs/>
          <w:color w:val="C00000"/>
          <w:sz w:val="24"/>
          <w:szCs w:val="24"/>
        </w:rPr>
        <w:t>Luke 24:49</w:t>
      </w:r>
      <w:r w:rsidR="0039074F" w:rsidRPr="007411C8">
        <w:rPr>
          <w:rFonts w:ascii="Calisto MT" w:hAnsi="Calisto MT"/>
          <w:sz w:val="24"/>
          <w:szCs w:val="24"/>
        </w:rPr>
        <w:t>)</w:t>
      </w:r>
      <w:r w:rsidR="007B778C" w:rsidRPr="007411C8">
        <w:rPr>
          <w:rFonts w:ascii="Calisto MT" w:hAnsi="Calisto MT"/>
          <w:sz w:val="24"/>
          <w:szCs w:val="24"/>
        </w:rPr>
        <w:t>.</w:t>
      </w:r>
      <w:r w:rsidRPr="007411C8">
        <w:rPr>
          <w:rFonts w:ascii="Calisto MT" w:hAnsi="Calisto MT"/>
          <w:sz w:val="24"/>
          <w:szCs w:val="24"/>
        </w:rPr>
        <w:t xml:space="preserve"> </w:t>
      </w:r>
      <w:r w:rsidR="0039074F" w:rsidRPr="007411C8">
        <w:rPr>
          <w:rFonts w:ascii="Calisto MT" w:hAnsi="Calisto MT"/>
          <w:sz w:val="24"/>
          <w:szCs w:val="24"/>
        </w:rPr>
        <w:t xml:space="preserve"> It will be approximately ten days before they would be baptized with the Holy Spirit on the Day of Pentecost. </w:t>
      </w:r>
      <w:r w:rsidRPr="007411C8">
        <w:rPr>
          <w:rFonts w:ascii="Calisto MT" w:hAnsi="Calisto MT"/>
          <w:sz w:val="24"/>
          <w:szCs w:val="24"/>
        </w:rPr>
        <w:t xml:space="preserve"> </w:t>
      </w:r>
      <w:r w:rsidR="0039074F" w:rsidRPr="007411C8">
        <w:rPr>
          <w:rFonts w:ascii="Calisto MT" w:hAnsi="Calisto MT"/>
          <w:sz w:val="24"/>
          <w:szCs w:val="24"/>
        </w:rPr>
        <w:t>While waiting</w:t>
      </w:r>
      <w:r w:rsidR="007B778C" w:rsidRPr="007411C8">
        <w:rPr>
          <w:rFonts w:ascii="Calisto MT" w:hAnsi="Calisto MT"/>
          <w:sz w:val="24"/>
          <w:szCs w:val="24"/>
        </w:rPr>
        <w:t>,</w:t>
      </w:r>
      <w:r w:rsidR="0039074F" w:rsidRPr="007411C8">
        <w:rPr>
          <w:rFonts w:ascii="Calisto MT" w:hAnsi="Calisto MT"/>
          <w:sz w:val="24"/>
          <w:szCs w:val="24"/>
        </w:rPr>
        <w:t xml:space="preserve"> they met where some were staying in an upper room in Jerusalem for prayer and supplication (</w:t>
      </w:r>
      <w:r w:rsidR="0039074F" w:rsidRPr="00F310B1">
        <w:rPr>
          <w:rFonts w:ascii="Calisto MT" w:hAnsi="Calisto MT"/>
          <w:b/>
          <w:bCs/>
          <w:color w:val="C00000"/>
          <w:sz w:val="24"/>
          <w:szCs w:val="24"/>
        </w:rPr>
        <w:t>Acts 1:14</w:t>
      </w:r>
      <w:r w:rsidR="0039074F" w:rsidRPr="007411C8">
        <w:rPr>
          <w:rFonts w:ascii="Calisto MT" w:hAnsi="Calisto MT"/>
          <w:sz w:val="24"/>
          <w:szCs w:val="24"/>
        </w:rPr>
        <w:t xml:space="preserve">). </w:t>
      </w:r>
      <w:r w:rsidRPr="007411C8">
        <w:rPr>
          <w:rFonts w:ascii="Calisto MT" w:hAnsi="Calisto MT"/>
          <w:sz w:val="24"/>
          <w:szCs w:val="24"/>
        </w:rPr>
        <w:t xml:space="preserve"> </w:t>
      </w:r>
      <w:r w:rsidR="0039074F" w:rsidRPr="007411C8">
        <w:rPr>
          <w:rFonts w:ascii="Calisto MT" w:hAnsi="Calisto MT"/>
          <w:sz w:val="24"/>
          <w:szCs w:val="24"/>
        </w:rPr>
        <w:t>Among the 120 disciples</w:t>
      </w:r>
      <w:r w:rsidR="007B778C" w:rsidRPr="007411C8">
        <w:rPr>
          <w:rFonts w:ascii="Calisto MT" w:hAnsi="Calisto MT"/>
          <w:sz w:val="24"/>
          <w:szCs w:val="24"/>
        </w:rPr>
        <w:t>,</w:t>
      </w:r>
      <w:r w:rsidR="0039074F" w:rsidRPr="007411C8">
        <w:rPr>
          <w:rFonts w:ascii="Calisto MT" w:hAnsi="Calisto MT"/>
          <w:sz w:val="24"/>
          <w:szCs w:val="24"/>
        </w:rPr>
        <w:t xml:space="preserve"> it is noted that</w:t>
      </w:r>
      <w:r w:rsidR="00F310B1">
        <w:rPr>
          <w:rFonts w:ascii="Calisto MT" w:hAnsi="Calisto MT"/>
          <w:sz w:val="24"/>
          <w:szCs w:val="24"/>
        </w:rPr>
        <w:t>,</w:t>
      </w:r>
      <w:r w:rsidR="0039074F" w:rsidRPr="007411C8">
        <w:rPr>
          <w:rFonts w:ascii="Calisto MT" w:hAnsi="Calisto MT"/>
          <w:sz w:val="24"/>
          <w:szCs w:val="24"/>
        </w:rPr>
        <w:t xml:space="preserve"> </w:t>
      </w:r>
      <w:r w:rsidR="0039074F" w:rsidRPr="00F310B1">
        <w:rPr>
          <w:rFonts w:ascii="Calisto MT" w:hAnsi="Calisto MT"/>
          <w:b/>
          <w:bCs/>
          <w:i/>
          <w:iCs/>
          <w:color w:val="C00000"/>
          <w:sz w:val="24"/>
          <w:szCs w:val="24"/>
        </w:rPr>
        <w:t>“the women and Mary the mother of Jesus”</w:t>
      </w:r>
      <w:r w:rsidR="0039074F" w:rsidRPr="007411C8">
        <w:rPr>
          <w:rFonts w:ascii="Calisto MT" w:hAnsi="Calisto MT"/>
          <w:sz w:val="24"/>
          <w:szCs w:val="24"/>
        </w:rPr>
        <w:t xml:space="preserve"> were there. </w:t>
      </w:r>
      <w:r w:rsidR="007B778C" w:rsidRPr="007411C8">
        <w:rPr>
          <w:rFonts w:ascii="Calisto MT" w:hAnsi="Calisto MT"/>
          <w:sz w:val="24"/>
          <w:szCs w:val="24"/>
        </w:rPr>
        <w:t xml:space="preserve"> </w:t>
      </w:r>
      <w:r w:rsidR="0039074F" w:rsidRPr="007411C8">
        <w:rPr>
          <w:rFonts w:ascii="Calisto MT" w:hAnsi="Calisto MT"/>
          <w:sz w:val="24"/>
          <w:szCs w:val="24"/>
        </w:rPr>
        <w:t>Undoubtably, these are the same faithful women from Galilee who have been so faithful in their service and impactful on the important events of those days.</w:t>
      </w:r>
    </w:p>
    <w:p w14:paraId="28D3381F" w14:textId="77777777" w:rsidR="007B778C" w:rsidRPr="007411C8" w:rsidRDefault="0002459D"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both"/>
        <w:rPr>
          <w:rFonts w:ascii="Calisto MT" w:hAnsi="Calisto MT"/>
          <w:sz w:val="24"/>
          <w:szCs w:val="24"/>
        </w:rPr>
      </w:pPr>
      <w:r w:rsidRPr="007411C8">
        <w:rPr>
          <w:rFonts w:ascii="Calisto MT" w:hAnsi="Calisto MT"/>
          <w:sz w:val="24"/>
          <w:szCs w:val="24"/>
        </w:rPr>
        <w:tab/>
      </w:r>
      <w:r w:rsidR="0039074F" w:rsidRPr="007411C8">
        <w:rPr>
          <w:rFonts w:ascii="Calisto MT" w:hAnsi="Calisto MT"/>
          <w:sz w:val="24"/>
          <w:szCs w:val="24"/>
        </w:rPr>
        <w:t xml:space="preserve">We understand that there are rolls given by God for women and men that are different from each other and in some cases cannot be assumed by the other. </w:t>
      </w:r>
      <w:r w:rsidR="007B778C" w:rsidRPr="007411C8">
        <w:rPr>
          <w:rFonts w:ascii="Calisto MT" w:hAnsi="Calisto MT"/>
          <w:sz w:val="24"/>
          <w:szCs w:val="24"/>
        </w:rPr>
        <w:t xml:space="preserve"> </w:t>
      </w:r>
      <w:r w:rsidR="0039074F" w:rsidRPr="007411C8">
        <w:rPr>
          <w:rFonts w:ascii="Calisto MT" w:hAnsi="Calisto MT"/>
          <w:sz w:val="24"/>
          <w:szCs w:val="24"/>
        </w:rPr>
        <w:t xml:space="preserve">Public leadership roles have been primarily delegated by the Lord to men, and even then, not to all men. </w:t>
      </w:r>
      <w:r w:rsidR="007B778C" w:rsidRPr="007411C8">
        <w:rPr>
          <w:rFonts w:ascii="Calisto MT" w:hAnsi="Calisto MT"/>
          <w:sz w:val="24"/>
          <w:szCs w:val="24"/>
        </w:rPr>
        <w:t xml:space="preserve"> </w:t>
      </w:r>
      <w:r w:rsidR="0039074F" w:rsidRPr="007411C8">
        <w:rPr>
          <w:rFonts w:ascii="Calisto MT" w:hAnsi="Calisto MT"/>
          <w:sz w:val="24"/>
          <w:szCs w:val="24"/>
        </w:rPr>
        <w:t xml:space="preserve">We need to be careful in our opinion and attitude toward the faithful women who so effectively serve the needs of so many, including the church itself. </w:t>
      </w:r>
      <w:r w:rsidR="007B778C" w:rsidRPr="007411C8">
        <w:rPr>
          <w:rFonts w:ascii="Calisto MT" w:hAnsi="Calisto MT"/>
          <w:sz w:val="24"/>
          <w:szCs w:val="24"/>
        </w:rPr>
        <w:t xml:space="preserve"> </w:t>
      </w:r>
      <w:r w:rsidR="0039074F" w:rsidRPr="007411C8">
        <w:rPr>
          <w:rFonts w:ascii="Calisto MT" w:hAnsi="Calisto MT"/>
          <w:sz w:val="24"/>
          <w:szCs w:val="24"/>
        </w:rPr>
        <w:t xml:space="preserve">It was to women that the Lord first appeared. </w:t>
      </w:r>
      <w:r w:rsidR="007B778C" w:rsidRPr="007411C8">
        <w:rPr>
          <w:rFonts w:ascii="Calisto MT" w:hAnsi="Calisto MT"/>
          <w:sz w:val="24"/>
          <w:szCs w:val="24"/>
        </w:rPr>
        <w:t xml:space="preserve"> </w:t>
      </w:r>
      <w:r w:rsidR="0039074F" w:rsidRPr="007411C8">
        <w:rPr>
          <w:rFonts w:ascii="Calisto MT" w:hAnsi="Calisto MT"/>
          <w:sz w:val="24"/>
          <w:szCs w:val="24"/>
        </w:rPr>
        <w:t xml:space="preserve">They supported the Lord in His personal ministry financially. </w:t>
      </w:r>
      <w:r w:rsidR="007B778C" w:rsidRPr="007411C8">
        <w:rPr>
          <w:rFonts w:ascii="Calisto MT" w:hAnsi="Calisto MT"/>
          <w:sz w:val="24"/>
          <w:szCs w:val="24"/>
        </w:rPr>
        <w:t xml:space="preserve"> </w:t>
      </w:r>
      <w:r w:rsidR="0039074F" w:rsidRPr="007411C8">
        <w:rPr>
          <w:rFonts w:ascii="Calisto MT" w:hAnsi="Calisto MT"/>
          <w:sz w:val="24"/>
          <w:szCs w:val="24"/>
        </w:rPr>
        <w:t xml:space="preserve">Yet the disciples made light of what they were telling them about Jesus being risen. </w:t>
      </w:r>
      <w:r w:rsidR="007B778C" w:rsidRPr="007411C8">
        <w:rPr>
          <w:rFonts w:ascii="Calisto MT" w:hAnsi="Calisto MT"/>
          <w:sz w:val="24"/>
          <w:szCs w:val="24"/>
        </w:rPr>
        <w:t xml:space="preserve"> </w:t>
      </w:r>
    </w:p>
    <w:p w14:paraId="2BA92C90" w14:textId="64C89CDA" w:rsidR="007411C8" w:rsidRDefault="007B778C"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both"/>
        <w:rPr>
          <w:rFonts w:ascii="Calisto MT" w:hAnsi="Calisto MT"/>
          <w:sz w:val="8"/>
          <w:szCs w:val="8"/>
        </w:rPr>
      </w:pPr>
      <w:r w:rsidRPr="007411C8">
        <w:rPr>
          <w:rFonts w:ascii="Calisto MT" w:hAnsi="Calisto MT"/>
          <w:sz w:val="24"/>
          <w:szCs w:val="24"/>
        </w:rPr>
        <w:tab/>
      </w:r>
      <w:r w:rsidR="0039074F" w:rsidRPr="007411C8">
        <w:rPr>
          <w:rFonts w:ascii="Calisto MT" w:hAnsi="Calisto MT"/>
          <w:sz w:val="24"/>
          <w:szCs w:val="24"/>
        </w:rPr>
        <w:t xml:space="preserve">I wonder if we are not at times guilty of doing the same. </w:t>
      </w:r>
      <w:r w:rsidRPr="007411C8">
        <w:rPr>
          <w:rFonts w:ascii="Calisto MT" w:hAnsi="Calisto MT"/>
          <w:sz w:val="24"/>
          <w:szCs w:val="24"/>
        </w:rPr>
        <w:t xml:space="preserve"> </w:t>
      </w:r>
      <w:r w:rsidR="0039074F" w:rsidRPr="007411C8">
        <w:rPr>
          <w:rFonts w:ascii="Calisto MT" w:hAnsi="Calisto MT"/>
          <w:sz w:val="24"/>
          <w:szCs w:val="24"/>
        </w:rPr>
        <w:t xml:space="preserve">Let us all be thankful for these faithful women of Galilee. </w:t>
      </w:r>
      <w:r w:rsidRPr="007411C8">
        <w:rPr>
          <w:rFonts w:ascii="Calisto MT" w:hAnsi="Calisto MT"/>
          <w:sz w:val="24"/>
          <w:szCs w:val="24"/>
        </w:rPr>
        <w:t xml:space="preserve"> </w:t>
      </w:r>
      <w:r w:rsidR="0039074F" w:rsidRPr="007411C8">
        <w:rPr>
          <w:rFonts w:ascii="Calisto MT" w:hAnsi="Calisto MT"/>
          <w:sz w:val="24"/>
          <w:szCs w:val="24"/>
        </w:rPr>
        <w:t xml:space="preserve">And let us be thankful for the many faithful women who are serving, often unnoticed and underappreciated, in the Lord’s church today. </w:t>
      </w:r>
      <w:r w:rsidRPr="007411C8">
        <w:rPr>
          <w:rFonts w:ascii="Calisto MT" w:hAnsi="Calisto MT"/>
          <w:sz w:val="24"/>
          <w:szCs w:val="24"/>
        </w:rPr>
        <w:t xml:space="preserve"> </w:t>
      </w:r>
      <w:r w:rsidR="0039074F" w:rsidRPr="007411C8">
        <w:rPr>
          <w:rFonts w:ascii="Calisto MT" w:hAnsi="Calisto MT"/>
          <w:sz w:val="24"/>
          <w:szCs w:val="24"/>
        </w:rPr>
        <w:t xml:space="preserve">Look around, do the math, and realize how sad our assemblies would be without our faithful women. </w:t>
      </w:r>
      <w:r w:rsidRPr="007411C8">
        <w:rPr>
          <w:rFonts w:ascii="Calisto MT" w:hAnsi="Calisto MT"/>
          <w:sz w:val="24"/>
          <w:szCs w:val="24"/>
        </w:rPr>
        <w:t xml:space="preserve"> </w:t>
      </w:r>
      <w:r w:rsidR="0039074F" w:rsidRPr="007411C8">
        <w:rPr>
          <w:rFonts w:ascii="Calisto MT" w:hAnsi="Calisto MT"/>
          <w:sz w:val="24"/>
          <w:szCs w:val="24"/>
        </w:rPr>
        <w:t>Thank you, Lord, for these faithful women of Galilee!</w:t>
      </w:r>
      <w:r w:rsidR="007411C8">
        <w:rPr>
          <w:rFonts w:ascii="Calisto MT" w:hAnsi="Calisto MT"/>
          <w:sz w:val="8"/>
          <w:szCs w:val="8"/>
        </w:rPr>
        <w:t xml:space="preserve">  </w:t>
      </w:r>
    </w:p>
    <w:p w14:paraId="60D26C19" w14:textId="77777777" w:rsidR="007411C8" w:rsidRPr="007411C8" w:rsidRDefault="007411C8" w:rsidP="00E313CB">
      <w:pPr>
        <w:pBdr>
          <w:top w:val="thinThickSmallGap" w:sz="24" w:space="1" w:color="EE0000"/>
          <w:left w:val="thinThickSmallGap" w:sz="24" w:space="4" w:color="EE0000"/>
          <w:bottom w:val="thickThinSmallGap" w:sz="24" w:space="1" w:color="EE0000"/>
          <w:right w:val="thickThinSmallGap" w:sz="24" w:space="4" w:color="EE0000"/>
        </w:pBdr>
        <w:shd w:val="clear" w:color="auto" w:fill="FFFFF3"/>
        <w:spacing w:after="0" w:line="240" w:lineRule="auto"/>
        <w:jc w:val="both"/>
        <w:rPr>
          <w:rFonts w:ascii="Calisto MT" w:hAnsi="Calisto MT"/>
          <w:sz w:val="8"/>
          <w:szCs w:val="8"/>
        </w:rPr>
      </w:pPr>
    </w:p>
    <w:sectPr w:rsidR="007411C8" w:rsidRPr="007411C8" w:rsidSect="007411C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4F"/>
    <w:rsid w:val="0002459D"/>
    <w:rsid w:val="000C153E"/>
    <w:rsid w:val="0039074F"/>
    <w:rsid w:val="007411C8"/>
    <w:rsid w:val="007B778C"/>
    <w:rsid w:val="00894243"/>
    <w:rsid w:val="008D688D"/>
    <w:rsid w:val="00A36C4C"/>
    <w:rsid w:val="00AC5A0A"/>
    <w:rsid w:val="00E073FB"/>
    <w:rsid w:val="00E313CB"/>
    <w:rsid w:val="00F3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766B"/>
  <w15:chartTrackingRefBased/>
  <w15:docId w15:val="{76F27781-D5E6-421A-81B2-7D06C090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7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07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074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074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07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0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7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07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074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074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9074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90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74F"/>
    <w:rPr>
      <w:rFonts w:eastAsiaTheme="majorEastAsia" w:cstheme="majorBidi"/>
      <w:color w:val="272727" w:themeColor="text1" w:themeTint="D8"/>
    </w:rPr>
  </w:style>
  <w:style w:type="paragraph" w:styleId="Title">
    <w:name w:val="Title"/>
    <w:basedOn w:val="Normal"/>
    <w:next w:val="Normal"/>
    <w:link w:val="TitleChar"/>
    <w:uiPriority w:val="10"/>
    <w:qFormat/>
    <w:rsid w:val="00390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7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7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074F"/>
    <w:rPr>
      <w:i/>
      <w:iCs/>
      <w:color w:val="404040" w:themeColor="text1" w:themeTint="BF"/>
    </w:rPr>
  </w:style>
  <w:style w:type="paragraph" w:styleId="ListParagraph">
    <w:name w:val="List Paragraph"/>
    <w:basedOn w:val="Normal"/>
    <w:uiPriority w:val="34"/>
    <w:qFormat/>
    <w:rsid w:val="0039074F"/>
    <w:pPr>
      <w:ind w:left="720"/>
      <w:contextualSpacing/>
    </w:pPr>
  </w:style>
  <w:style w:type="character" w:styleId="IntenseEmphasis">
    <w:name w:val="Intense Emphasis"/>
    <w:basedOn w:val="DefaultParagraphFont"/>
    <w:uiPriority w:val="21"/>
    <w:qFormat/>
    <w:rsid w:val="0039074F"/>
    <w:rPr>
      <w:i/>
      <w:iCs/>
      <w:color w:val="365F91" w:themeColor="accent1" w:themeShade="BF"/>
    </w:rPr>
  </w:style>
  <w:style w:type="paragraph" w:styleId="IntenseQuote">
    <w:name w:val="Intense Quote"/>
    <w:basedOn w:val="Normal"/>
    <w:next w:val="Normal"/>
    <w:link w:val="IntenseQuoteChar"/>
    <w:uiPriority w:val="30"/>
    <w:qFormat/>
    <w:rsid w:val="003907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074F"/>
    <w:rPr>
      <w:i/>
      <w:iCs/>
      <w:color w:val="365F91" w:themeColor="accent1" w:themeShade="BF"/>
    </w:rPr>
  </w:style>
  <w:style w:type="character" w:styleId="IntenseReference">
    <w:name w:val="Intense Reference"/>
    <w:basedOn w:val="DefaultParagraphFont"/>
    <w:uiPriority w:val="32"/>
    <w:qFormat/>
    <w:rsid w:val="0039074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2025-09-10T20:05:00Z</cp:lastPrinted>
  <dcterms:created xsi:type="dcterms:W3CDTF">2025-09-10T16:53:00Z</dcterms:created>
  <dcterms:modified xsi:type="dcterms:W3CDTF">2025-09-10T20:09:00Z</dcterms:modified>
</cp:coreProperties>
</file>