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74" w:rsidRDefault="00370C74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jc w:val="center"/>
        <w:rPr>
          <w:rFonts w:ascii="Frank Ruhl Hofshi" w:hAnsi="Frank Ruhl Hofshi" w:cs="Frank Ruhl Hofshi"/>
          <w:b/>
          <w:color w:val="984806" w:themeColor="accent6" w:themeShade="80"/>
          <w:sz w:val="8"/>
          <w:szCs w:val="8"/>
          <w:u w:val="single"/>
        </w:rPr>
      </w:pPr>
    </w:p>
    <w:p w:rsidR="00D86D30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jc w:val="center"/>
        <w:rPr>
          <w:rFonts w:ascii="Frank Ruhl Hofshi" w:hAnsi="Frank Ruhl Hofshi" w:cs="Frank Ruhl Hofshi"/>
          <w:b/>
          <w:color w:val="984806" w:themeColor="accent6" w:themeShade="80"/>
          <w:sz w:val="40"/>
          <w:szCs w:val="40"/>
          <w:u w:val="single"/>
        </w:rPr>
      </w:pPr>
      <w:r w:rsidRPr="00370C74">
        <w:rPr>
          <w:rFonts w:ascii="Frank Ruhl Hofshi" w:hAnsi="Frank Ruhl Hofshi" w:cs="Frank Ruhl Hofshi"/>
          <w:b/>
          <w:color w:val="984806" w:themeColor="accent6" w:themeShade="80"/>
          <w:sz w:val="40"/>
          <w:szCs w:val="40"/>
          <w:u w:val="single"/>
        </w:rPr>
        <w:t>Do You Feel Left Out?</w:t>
      </w: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jc w:val="center"/>
        <w:rPr>
          <w:rFonts w:ascii="Frank Ruhl Hofshi" w:hAnsi="Frank Ruhl Hofshi" w:cs="Frank Ruhl Hofshi"/>
        </w:rPr>
      </w:pPr>
      <w:r w:rsidRPr="00370C74">
        <w:rPr>
          <w:rFonts w:ascii="Frank Ruhl Hofshi" w:hAnsi="Frank Ruhl Hofshi" w:cs="Frank Ruhl Hofshi"/>
        </w:rPr>
        <w:t>Author unknown</w:t>
      </w:r>
      <w:bookmarkStart w:id="0" w:name="_GoBack"/>
      <w:bookmarkEnd w:id="0"/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jc w:val="center"/>
        <w:rPr>
          <w:rFonts w:ascii="Frank Ruhl Hofshi" w:hAnsi="Frank Ruhl Hofshi" w:cs="Frank Ruhl Hofshi"/>
        </w:rPr>
      </w:pP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</w:pPr>
      <w:r w:rsidRP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>WHEN IT’S ANNOUNCED IN THE ASSEMBLY THAT SOMEONE IS SICK, DO YOU:</w:t>
      </w: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  <w:r w:rsidRPr="00370C74">
        <w:rPr>
          <w:rFonts w:ascii="Frank Ruhl Hofshi" w:hAnsi="Frank Ruhl Hofshi" w:cs="Frank Ruhl Hofshi"/>
          <w:sz w:val="24"/>
          <w:szCs w:val="24"/>
        </w:rPr>
        <w:tab/>
        <w:t xml:space="preserve">Send a card?  Offer help?  Organize help, if necessary?  Visit them at the hospital? 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>Or do you get irritated with announcements about people you don’t even know?</w:t>
      </w:r>
    </w:p>
    <w:p w:rsidR="00370C74" w:rsidRPr="00370C74" w:rsidRDefault="00370C74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</w:pPr>
      <w:r w:rsidRP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 xml:space="preserve">WHEN A </w:t>
      </w:r>
      <w:r w:rsid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>“</w:t>
      </w:r>
      <w:r w:rsidRP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>WORK DAY</w:t>
      </w:r>
      <w:r w:rsid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>”</w:t>
      </w:r>
      <w:r w:rsidRP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 xml:space="preserve"> IS PLANNED, DO YOU:</w:t>
      </w: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  <w:r w:rsidRPr="00370C74">
        <w:rPr>
          <w:rFonts w:ascii="Frank Ruhl Hofshi" w:hAnsi="Frank Ruhl Hofshi" w:cs="Frank Ruhl Hofshi"/>
          <w:sz w:val="24"/>
          <w:szCs w:val="24"/>
        </w:rPr>
        <w:tab/>
        <w:t xml:space="preserve">Arrange your plans so you can be there?  Look for ways you can contribute to the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 xml:space="preserve">upkeep and improvement of the building – and not just on work days?  Or do you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>always manage to be “too busy” because it is “your day off”?</w:t>
      </w:r>
    </w:p>
    <w:p w:rsidR="00370C74" w:rsidRPr="00370C74" w:rsidRDefault="00370C74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</w:pPr>
      <w:r w:rsidRP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>WHEN NEW SOULS ARE ADDED TO THE LORD, DO YOU:</w:t>
      </w: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  <w:r w:rsidRPr="00370C74">
        <w:rPr>
          <w:rFonts w:ascii="Frank Ruhl Hofshi" w:hAnsi="Frank Ruhl Hofshi" w:cs="Frank Ruhl Hofshi"/>
          <w:sz w:val="24"/>
          <w:szCs w:val="24"/>
        </w:rPr>
        <w:tab/>
        <w:t xml:space="preserve">Introduce yourself and welcome them?  Visit them and encourage them?  Help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 xml:space="preserve">supply any physical or spiritual needs?  Or do you scurry out before the echo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>“AMEN” has faded away, too busy to make them feel a part of the spiritual family?</w:t>
      </w:r>
    </w:p>
    <w:p w:rsidR="00370C74" w:rsidRPr="00370C74" w:rsidRDefault="00370C74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</w:pPr>
      <w:r w:rsidRP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>WHEN YOU THINK THERE ISN’T ENOUGH SOCIAL ACTIVITY, DO YOU:</w:t>
      </w: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  <w:r w:rsidRPr="00370C74">
        <w:rPr>
          <w:rFonts w:ascii="Frank Ruhl Hofshi" w:hAnsi="Frank Ruhl Hofshi" w:cs="Frank Ruhl Hofshi"/>
          <w:sz w:val="24"/>
          <w:szCs w:val="24"/>
        </w:rPr>
        <w:tab/>
        <w:t xml:space="preserve">Invite groups of Christians into your home?  Plan and carry out recreational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 xml:space="preserve">activities for either adults or children?  Offer to supply transportation or help for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>activities which others plan?  Or do you complain that no one is doing anything?</w:t>
      </w:r>
    </w:p>
    <w:p w:rsidR="00370C74" w:rsidRPr="00370C74" w:rsidRDefault="00370C74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</w:pPr>
      <w:r w:rsidRP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>W</w:t>
      </w:r>
      <w:r w:rsid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>HEN NO ONE SEEMS FRIENDLY, HAVE</w:t>
      </w:r>
      <w:r w:rsidRP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 xml:space="preserve"> YOU:</w:t>
      </w: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  <w:r w:rsidRPr="00370C74">
        <w:rPr>
          <w:rFonts w:ascii="Frank Ruhl Hofshi" w:hAnsi="Frank Ruhl Hofshi" w:cs="Frank Ruhl Hofshi"/>
          <w:sz w:val="24"/>
          <w:szCs w:val="24"/>
        </w:rPr>
        <w:tab/>
        <w:t xml:space="preserve">Been a friend to anybody in need?  Made it your place to greet visitors?  Invited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>people to your home that are weak?  Or have you just looked for another church?</w:t>
      </w:r>
    </w:p>
    <w:p w:rsidR="00370C74" w:rsidRPr="00370C74" w:rsidRDefault="00370C74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</w:pPr>
      <w:r w:rsidRP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>WHEN BIBLE CLASSES ARE PROVIDED, DO YOU:</w:t>
      </w: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  <w:r w:rsidRPr="00370C74">
        <w:rPr>
          <w:rFonts w:ascii="Frank Ruhl Hofshi" w:hAnsi="Frank Ruhl Hofshi" w:cs="Frank Ruhl Hofshi"/>
          <w:sz w:val="24"/>
          <w:szCs w:val="24"/>
        </w:rPr>
        <w:tab/>
        <w:t xml:space="preserve">Attend faithfully?  Encouraged others to do so?  Prepare your lesson and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 xml:space="preserve">contribute to the class discussion with comments or by asking questions?  Or do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 xml:space="preserve">you sit with your mouth shut, waiting for the class to be more interesting than it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>was the last time?</w:t>
      </w:r>
    </w:p>
    <w:p w:rsidR="00370C74" w:rsidRPr="00370C74" w:rsidRDefault="00370C74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</w:pPr>
      <w:r w:rsidRP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>WHEN SOMEONE IS ABSENT FROM THE ASSEMBLY, DO YOU:</w:t>
      </w: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  <w:r w:rsidRPr="00370C74">
        <w:rPr>
          <w:rFonts w:ascii="Frank Ruhl Hofshi" w:hAnsi="Frank Ruhl Hofshi" w:cs="Frank Ruhl Hofshi"/>
          <w:sz w:val="24"/>
          <w:szCs w:val="24"/>
        </w:rPr>
        <w:tab/>
        <w:t xml:space="preserve">Call them to find out why?  Exhort and encourage them?  Offer transportation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>when needed?  Or do you even notice or care that they are missing?</w:t>
      </w:r>
    </w:p>
    <w:p w:rsidR="00370C74" w:rsidRPr="00370C74" w:rsidRDefault="00370C74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</w:pPr>
      <w:r w:rsidRPr="00370C74">
        <w:rPr>
          <w:rFonts w:ascii="Frank Ruhl Hofshi" w:hAnsi="Frank Ruhl Hofshi" w:cs="Frank Ruhl Hofshi"/>
          <w:b/>
          <w:color w:val="984806" w:themeColor="accent6" w:themeShade="80"/>
          <w:sz w:val="24"/>
          <w:szCs w:val="24"/>
        </w:rPr>
        <w:t>WHEN THERE IS A GOSPEL MEETING, DO YOU:</w:t>
      </w: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  <w:r w:rsidRPr="00370C74">
        <w:rPr>
          <w:rFonts w:ascii="Frank Ruhl Hofshi" w:hAnsi="Frank Ruhl Hofshi" w:cs="Frank Ruhl Hofshi"/>
          <w:sz w:val="24"/>
          <w:szCs w:val="24"/>
        </w:rPr>
        <w:tab/>
        <w:t xml:space="preserve">Help advertise the meeting?  Invite others to come?  Exhort members to attend? 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 xml:space="preserve">Invite the guest preacher into your home for a meal or Bible study?  Support the </w:t>
      </w:r>
      <w:r w:rsidR="00370C74">
        <w:rPr>
          <w:rFonts w:ascii="Frank Ruhl Hofshi" w:hAnsi="Frank Ruhl Hofshi" w:cs="Frank Ruhl Hofshi"/>
          <w:sz w:val="24"/>
          <w:szCs w:val="24"/>
        </w:rPr>
        <w:tab/>
      </w:r>
      <w:r w:rsidRPr="00370C74">
        <w:rPr>
          <w:rFonts w:ascii="Frank Ruhl Hofshi" w:hAnsi="Frank Ruhl Hofshi" w:cs="Frank Ruhl Hofshi"/>
          <w:sz w:val="24"/>
          <w:szCs w:val="24"/>
        </w:rPr>
        <w:t>effort with your attendance?  Or do you just ignore the whole thing?</w:t>
      </w: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rPr>
          <w:rFonts w:ascii="Frank Ruhl Hofshi" w:hAnsi="Frank Ruhl Hofshi" w:cs="Frank Ruhl Hofshi"/>
          <w:sz w:val="24"/>
          <w:szCs w:val="24"/>
        </w:rPr>
      </w:pPr>
    </w:p>
    <w:p w:rsidR="000A576C" w:rsidRPr="00370C74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jc w:val="center"/>
        <w:rPr>
          <w:rFonts w:ascii="Frank Ruhl Hofshi" w:hAnsi="Frank Ruhl Hofshi" w:cs="Frank Ruhl Hofshi"/>
          <w:b/>
          <w:color w:val="984806" w:themeColor="accent6" w:themeShade="80"/>
          <w:sz w:val="26"/>
          <w:szCs w:val="26"/>
        </w:rPr>
      </w:pPr>
      <w:r w:rsidRPr="00370C74">
        <w:rPr>
          <w:rFonts w:ascii="Frank Ruhl Hofshi" w:hAnsi="Frank Ruhl Hofshi" w:cs="Frank Ruhl Hofshi"/>
          <w:b/>
          <w:color w:val="984806" w:themeColor="accent6" w:themeShade="80"/>
          <w:sz w:val="26"/>
          <w:szCs w:val="26"/>
        </w:rPr>
        <w:t>NOW, FROM WHAT ACTIVITY DO YOU FEEL YOU’VE BEEN EXCLUDED?</w:t>
      </w:r>
    </w:p>
    <w:p w:rsidR="000A576C" w:rsidRDefault="000A576C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jc w:val="center"/>
        <w:rPr>
          <w:rFonts w:ascii="Frank Ruhl Hofshi" w:hAnsi="Frank Ruhl Hofshi" w:cs="Frank Ruhl Hofshi"/>
          <w:b/>
          <w:color w:val="984806" w:themeColor="accent6" w:themeShade="80"/>
          <w:sz w:val="8"/>
          <w:szCs w:val="8"/>
        </w:rPr>
      </w:pPr>
      <w:r w:rsidRPr="00370C74">
        <w:rPr>
          <w:rFonts w:ascii="Frank Ruhl Hofshi" w:hAnsi="Frank Ruhl Hofshi" w:cs="Frank Ruhl Hofshi"/>
          <w:b/>
          <w:color w:val="984806" w:themeColor="accent6" w:themeShade="80"/>
          <w:sz w:val="26"/>
          <w:szCs w:val="26"/>
        </w:rPr>
        <w:t>WHAT ACTIVITIES CAN I NOW IMPROVE ON?</w:t>
      </w:r>
    </w:p>
    <w:p w:rsidR="00370C74" w:rsidRPr="00370C74" w:rsidRDefault="00370C74" w:rsidP="00370C74">
      <w:pPr>
        <w:pBdr>
          <w:top w:val="thinThickSmallGap" w:sz="24" w:space="1" w:color="984806" w:themeColor="accent6" w:themeShade="80"/>
          <w:left w:val="thinThickSmallGap" w:sz="24" w:space="4" w:color="984806" w:themeColor="accent6" w:themeShade="80"/>
          <w:bottom w:val="thickThinSmallGap" w:sz="24" w:space="1" w:color="984806" w:themeColor="accent6" w:themeShade="80"/>
          <w:right w:val="thickThinSmallGap" w:sz="24" w:space="4" w:color="984806" w:themeColor="accent6" w:themeShade="80"/>
        </w:pBdr>
        <w:shd w:val="clear" w:color="auto" w:fill="FEEFE2"/>
        <w:spacing w:after="0" w:line="240" w:lineRule="auto"/>
        <w:jc w:val="center"/>
        <w:rPr>
          <w:rFonts w:ascii="Frank Ruhl Hofshi" w:hAnsi="Frank Ruhl Hofshi" w:cs="Frank Ruhl Hofshi"/>
          <w:b/>
          <w:color w:val="984806" w:themeColor="accent6" w:themeShade="80"/>
          <w:sz w:val="8"/>
          <w:szCs w:val="8"/>
        </w:rPr>
      </w:pPr>
    </w:p>
    <w:sectPr w:rsidR="00370C74" w:rsidRPr="00370C74" w:rsidSect="00370C74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EC" w:rsidRDefault="000523EC" w:rsidP="00370C74">
      <w:pPr>
        <w:spacing w:after="0" w:line="240" w:lineRule="auto"/>
      </w:pPr>
      <w:r>
        <w:separator/>
      </w:r>
    </w:p>
  </w:endnote>
  <w:endnote w:type="continuationSeparator" w:id="0">
    <w:p w:rsidR="000523EC" w:rsidRDefault="000523EC" w:rsidP="0037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 Ruhl Hofshi">
    <w:panose1 w:val="00000000000000000000"/>
    <w:charset w:val="00"/>
    <w:family w:val="modern"/>
    <w:notTrueType/>
    <w:pitch w:val="variable"/>
    <w:sig w:usb0="00000807" w:usb1="40000001" w:usb2="00000000" w:usb3="00000000" w:csb0="000000A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EC" w:rsidRDefault="000523EC" w:rsidP="00370C74">
      <w:pPr>
        <w:spacing w:after="0" w:line="240" w:lineRule="auto"/>
      </w:pPr>
      <w:r>
        <w:separator/>
      </w:r>
    </w:p>
  </w:footnote>
  <w:footnote w:type="continuationSeparator" w:id="0">
    <w:p w:rsidR="000523EC" w:rsidRDefault="000523EC" w:rsidP="00370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C"/>
    <w:rsid w:val="000523EC"/>
    <w:rsid w:val="000A576C"/>
    <w:rsid w:val="00370C74"/>
    <w:rsid w:val="00D86D30"/>
    <w:rsid w:val="00FB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C74"/>
  </w:style>
  <w:style w:type="paragraph" w:styleId="Footer">
    <w:name w:val="footer"/>
    <w:basedOn w:val="Normal"/>
    <w:link w:val="FooterChar"/>
    <w:uiPriority w:val="99"/>
    <w:unhideWhenUsed/>
    <w:rsid w:val="00370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C74"/>
  </w:style>
  <w:style w:type="paragraph" w:styleId="Footer">
    <w:name w:val="footer"/>
    <w:basedOn w:val="Normal"/>
    <w:link w:val="FooterChar"/>
    <w:uiPriority w:val="99"/>
    <w:unhideWhenUsed/>
    <w:rsid w:val="00370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F1A6-BE98-4FB3-94CF-981EFDB8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2022-08-13T18:47:00Z</cp:lastPrinted>
  <dcterms:created xsi:type="dcterms:W3CDTF">2022-08-13T18:50:00Z</dcterms:created>
  <dcterms:modified xsi:type="dcterms:W3CDTF">2022-08-13T18:50:00Z</dcterms:modified>
</cp:coreProperties>
</file>