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C4" w:rsidRPr="001653A7" w:rsidRDefault="0077236D" w:rsidP="005620E1">
      <w:pPr>
        <w:shd w:val="clear" w:color="auto" w:fill="FFFFFF" w:themeFill="background1"/>
        <w:jc w:val="center"/>
        <w:rPr>
          <w:rFonts w:ascii="Book Antiqua" w:hAnsi="Book Antiqua"/>
          <w:b/>
          <w:color w:val="C00000"/>
          <w:sz w:val="28"/>
          <w:szCs w:val="28"/>
          <w:u w:val="single"/>
        </w:rPr>
      </w:pPr>
      <w:r w:rsidRPr="001653A7">
        <w:rPr>
          <w:rFonts w:ascii="Book Antiqua" w:hAnsi="Book Antiqua"/>
          <w:b/>
          <w:color w:val="C00000"/>
          <w:sz w:val="28"/>
          <w:szCs w:val="28"/>
          <w:u w:val="single"/>
        </w:rPr>
        <w:t>One day, a school teacher wrote on the board the following:</w:t>
      </w:r>
    </w:p>
    <w:p w:rsidR="00993FCA" w:rsidRDefault="00993FCA" w:rsidP="005620E1">
      <w:pPr>
        <w:shd w:val="clear" w:color="auto" w:fill="FFFFFF" w:themeFill="background1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</w:t>
      </w:r>
    </w:p>
    <w:p w:rsidR="0077236D" w:rsidRPr="00993FCA" w:rsidRDefault="00993FCA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</w:t>
      </w:r>
      <w:r w:rsidR="00C47EA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77236D" w:rsidRPr="00993FCA">
        <w:rPr>
          <w:rFonts w:ascii="Book Antiqua" w:hAnsi="Book Antiqua"/>
          <w:color w:val="C00000"/>
          <w:sz w:val="38"/>
          <w:szCs w:val="38"/>
        </w:rPr>
        <w:t>9 x 1 = 7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ab/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2 = 18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ab/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3 = 27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4 = 36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5 = 45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6 = 54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7 = 63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r w:rsidRPr="00993FCA">
        <w:rPr>
          <w:rFonts w:ascii="Book Antiqua" w:hAnsi="Book Antiqua"/>
          <w:color w:val="C00000"/>
          <w:sz w:val="38"/>
          <w:szCs w:val="38"/>
        </w:rPr>
        <w:t>9 x 8 = 72</w:t>
      </w:r>
    </w:p>
    <w:p w:rsidR="0077236D" w:rsidRPr="00993FCA" w:rsidRDefault="0077236D" w:rsidP="005620E1">
      <w:pPr>
        <w:shd w:val="clear" w:color="auto" w:fill="FFFFFF" w:themeFill="background1"/>
        <w:rPr>
          <w:rFonts w:ascii="Book Antiqua" w:hAnsi="Book Antiqua"/>
          <w:color w:val="C00000"/>
          <w:sz w:val="38"/>
          <w:szCs w:val="38"/>
        </w:rPr>
      </w:pP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Pr="00993FCA">
        <w:rPr>
          <w:rFonts w:ascii="Book Antiqua" w:hAnsi="Book Antiqua"/>
          <w:color w:val="C00000"/>
          <w:sz w:val="38"/>
          <w:szCs w:val="38"/>
        </w:rPr>
        <w:tab/>
      </w:r>
      <w:r w:rsidR="00993FCA">
        <w:rPr>
          <w:rFonts w:ascii="Book Antiqua" w:hAnsi="Book Antiqua"/>
          <w:color w:val="C00000"/>
          <w:sz w:val="38"/>
          <w:szCs w:val="38"/>
        </w:rPr>
        <w:t xml:space="preserve">  </w:t>
      </w:r>
      <w:r w:rsidR="00C47EA5">
        <w:rPr>
          <w:rFonts w:ascii="Book Antiqua" w:hAnsi="Book Antiqua"/>
          <w:color w:val="C00000"/>
          <w:sz w:val="38"/>
          <w:szCs w:val="38"/>
        </w:rPr>
        <w:t xml:space="preserve"> </w:t>
      </w:r>
      <w:bookmarkStart w:id="0" w:name="_GoBack"/>
      <w:bookmarkEnd w:id="0"/>
      <w:r w:rsidRPr="00993FCA">
        <w:rPr>
          <w:rFonts w:ascii="Book Antiqua" w:hAnsi="Book Antiqua"/>
          <w:color w:val="C00000"/>
          <w:sz w:val="38"/>
          <w:szCs w:val="38"/>
        </w:rPr>
        <w:t>9 x 9 = 81</w:t>
      </w:r>
    </w:p>
    <w:p w:rsidR="0077236D" w:rsidRPr="0077236D" w:rsidRDefault="0077236D" w:rsidP="005620E1">
      <w:pPr>
        <w:shd w:val="clear" w:color="auto" w:fill="FFFFFF" w:themeFill="background1"/>
        <w:rPr>
          <w:rFonts w:ascii="Book Antiqua" w:hAnsi="Book Antiqua"/>
          <w:sz w:val="28"/>
          <w:szCs w:val="28"/>
        </w:rPr>
      </w:pPr>
    </w:p>
    <w:p w:rsidR="0077236D" w:rsidRPr="005620E1" w:rsidRDefault="0077236D" w:rsidP="005620E1">
      <w:pPr>
        <w:shd w:val="clear" w:color="auto" w:fill="E5F2FF"/>
        <w:ind w:left="720" w:right="720"/>
        <w:rPr>
          <w:rFonts w:ascii="Book Antiqua" w:hAnsi="Book Antiqua"/>
          <w:color w:val="C00000"/>
          <w:sz w:val="24"/>
          <w:szCs w:val="24"/>
        </w:rPr>
      </w:pPr>
      <w:r w:rsidRPr="005620E1">
        <w:rPr>
          <w:rFonts w:ascii="Book Antiqua" w:hAnsi="Book Antiqua"/>
          <w:color w:val="C00000"/>
          <w:sz w:val="28"/>
          <w:szCs w:val="28"/>
        </w:rPr>
        <w:tab/>
      </w:r>
      <w:r w:rsidRPr="005620E1">
        <w:rPr>
          <w:rFonts w:ascii="Book Antiqua" w:hAnsi="Book Antiqua"/>
          <w:color w:val="C00000"/>
          <w:sz w:val="24"/>
          <w:szCs w:val="24"/>
        </w:rPr>
        <w:t>When he was done, he looked at the students and they were laughing at him, because of the 1</w:t>
      </w:r>
      <w:r w:rsidRPr="005620E1">
        <w:rPr>
          <w:rFonts w:ascii="Book Antiqua" w:hAnsi="Book Antiqua"/>
          <w:color w:val="C00000"/>
          <w:sz w:val="24"/>
          <w:szCs w:val="24"/>
          <w:vertAlign w:val="superscript"/>
        </w:rPr>
        <w:t>st</w:t>
      </w:r>
      <w:r w:rsidRPr="005620E1">
        <w:rPr>
          <w:rFonts w:ascii="Book Antiqua" w:hAnsi="Book Antiqua"/>
          <w:color w:val="C00000"/>
          <w:sz w:val="24"/>
          <w:szCs w:val="24"/>
        </w:rPr>
        <w:t xml:space="preserve"> equation which was wrong.  The teacher then said the following, “I wrote that 1</w:t>
      </w:r>
      <w:r w:rsidRPr="005620E1">
        <w:rPr>
          <w:rFonts w:ascii="Book Antiqua" w:hAnsi="Book Antiqua"/>
          <w:color w:val="C00000"/>
          <w:sz w:val="24"/>
          <w:szCs w:val="24"/>
          <w:vertAlign w:val="superscript"/>
        </w:rPr>
        <w:t>st</w:t>
      </w:r>
      <w:r w:rsidRPr="005620E1">
        <w:rPr>
          <w:rFonts w:ascii="Book Antiqua" w:hAnsi="Book Antiqua"/>
          <w:color w:val="C00000"/>
          <w:sz w:val="24"/>
          <w:szCs w:val="24"/>
        </w:rPr>
        <w:t xml:space="preserve"> one wrong on purpose… because I wanted you to learn something important.  This was for you to know how the world out there will treat you!  You can see that I wrote </w:t>
      </w:r>
      <w:r w:rsidRPr="005620E1">
        <w:rPr>
          <w:rFonts w:ascii="Book Antiqua" w:hAnsi="Book Antiqua"/>
          <w:b/>
          <w:i/>
          <w:color w:val="C00000"/>
          <w:sz w:val="24"/>
          <w:szCs w:val="24"/>
        </w:rPr>
        <w:t>RIGHT</w:t>
      </w:r>
      <w:r w:rsidR="00993FCA">
        <w:rPr>
          <w:rFonts w:ascii="Book Antiqua" w:hAnsi="Book Antiqua"/>
          <w:color w:val="C00000"/>
          <w:sz w:val="24"/>
          <w:szCs w:val="24"/>
        </w:rPr>
        <w:t xml:space="preserve"> 8</w:t>
      </w:r>
      <w:r w:rsidRPr="005620E1">
        <w:rPr>
          <w:rFonts w:ascii="Book Antiqua" w:hAnsi="Book Antiqua"/>
          <w:color w:val="C00000"/>
          <w:sz w:val="24"/>
          <w:szCs w:val="24"/>
        </w:rPr>
        <w:t xml:space="preserve"> equations, but none of you congratulated me for i</w:t>
      </w:r>
      <w:r w:rsidR="00C04141" w:rsidRPr="005620E1">
        <w:rPr>
          <w:rFonts w:ascii="Book Antiqua" w:hAnsi="Book Antiqua"/>
          <w:color w:val="C00000"/>
          <w:sz w:val="24"/>
          <w:szCs w:val="24"/>
        </w:rPr>
        <w:t xml:space="preserve">t ---- </w:t>
      </w:r>
      <w:r w:rsidRPr="005620E1">
        <w:rPr>
          <w:rFonts w:ascii="Book Antiqua" w:hAnsi="Book Antiqua"/>
          <w:color w:val="C00000"/>
          <w:sz w:val="24"/>
          <w:szCs w:val="24"/>
        </w:rPr>
        <w:t>you all laughed and critic</w:t>
      </w:r>
      <w:r w:rsidR="00C04141" w:rsidRPr="005620E1">
        <w:rPr>
          <w:rFonts w:ascii="Book Antiqua" w:hAnsi="Book Antiqua"/>
          <w:color w:val="C00000"/>
          <w:sz w:val="24"/>
          <w:szCs w:val="24"/>
        </w:rPr>
        <w:t xml:space="preserve">ized me because of the one </w:t>
      </w:r>
      <w:r w:rsidR="00C04141" w:rsidRPr="005620E1">
        <w:rPr>
          <w:rFonts w:ascii="Book Antiqua" w:hAnsi="Book Antiqua"/>
          <w:b/>
          <w:i/>
          <w:color w:val="C00000"/>
          <w:sz w:val="24"/>
          <w:szCs w:val="24"/>
        </w:rPr>
        <w:t>WRONG</w:t>
      </w:r>
      <w:r w:rsidRPr="005620E1">
        <w:rPr>
          <w:rFonts w:ascii="Book Antiqua" w:hAnsi="Book Antiqua"/>
          <w:color w:val="C00000"/>
          <w:sz w:val="24"/>
          <w:szCs w:val="24"/>
        </w:rPr>
        <w:t xml:space="preserve"> thing I did.  So, this is the lesson: the world will never appreciate the good you do a million times, but will criticize the one wrong thing you do.  But, don’t get discouraged, always rise above all the laughter and criticism.  Stay strong.”</w:t>
      </w:r>
    </w:p>
    <w:p w:rsidR="0077236D" w:rsidRDefault="0077236D" w:rsidP="005620E1">
      <w:pPr>
        <w:shd w:val="clear" w:color="auto" w:fill="FFFFFF" w:themeFill="background1"/>
        <w:rPr>
          <w:rFonts w:ascii="Book Antiqua" w:hAnsi="Book Antiqua"/>
          <w:sz w:val="24"/>
          <w:szCs w:val="24"/>
        </w:rPr>
      </w:pPr>
    </w:p>
    <w:p w:rsidR="00C04141" w:rsidRDefault="00C04141" w:rsidP="005620E1">
      <w:pPr>
        <w:shd w:val="clear" w:color="auto" w:fill="FFFFFF" w:themeFill="background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7236D">
        <w:rPr>
          <w:rFonts w:ascii="Book Antiqua" w:hAnsi="Book Antiqua"/>
          <w:sz w:val="24"/>
          <w:szCs w:val="24"/>
        </w:rPr>
        <w:t>I found this little blurb on Facebook this week and thought it worthy to share</w:t>
      </w:r>
      <w:r w:rsidR="001653A7">
        <w:rPr>
          <w:rFonts w:ascii="Book Antiqua" w:hAnsi="Book Antiqua"/>
          <w:sz w:val="24"/>
          <w:szCs w:val="24"/>
        </w:rPr>
        <w:t xml:space="preserve"> with you in our</w:t>
      </w:r>
      <w:r>
        <w:rPr>
          <w:rFonts w:ascii="Book Antiqua" w:hAnsi="Book Antiqua"/>
          <w:sz w:val="24"/>
          <w:szCs w:val="24"/>
        </w:rPr>
        <w:t xml:space="preserve"> bulletin.  Some of the best lessons are learned using techniques like this and I’m sure the students… GOT IT</w:t>
      </w:r>
      <w:r w:rsidR="005620E1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although they may have been a bit embarrassed</w:t>
      </w:r>
      <w:r w:rsidR="005620E1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!  I’</w:t>
      </w:r>
      <w:r w:rsidR="001653A7">
        <w:rPr>
          <w:rFonts w:ascii="Book Antiqua" w:hAnsi="Book Antiqua"/>
          <w:sz w:val="24"/>
          <w:szCs w:val="24"/>
        </w:rPr>
        <w:t>ll admit</w:t>
      </w:r>
      <w:r w:rsidR="005620E1">
        <w:rPr>
          <w:rFonts w:ascii="Book Antiqua" w:hAnsi="Book Antiqua"/>
          <w:sz w:val="24"/>
          <w:szCs w:val="24"/>
        </w:rPr>
        <w:t>, I probably would’</w:t>
      </w:r>
      <w:r>
        <w:rPr>
          <w:rFonts w:ascii="Book Antiqua" w:hAnsi="Book Antiqua"/>
          <w:sz w:val="24"/>
          <w:szCs w:val="24"/>
        </w:rPr>
        <w:t>ve b</w:t>
      </w:r>
      <w:r w:rsidR="001653A7">
        <w:rPr>
          <w:rFonts w:ascii="Book Antiqua" w:hAnsi="Book Antiqua"/>
          <w:sz w:val="24"/>
          <w:szCs w:val="24"/>
        </w:rPr>
        <w:t>een s</w:t>
      </w:r>
      <w:r w:rsidR="005620E1">
        <w:rPr>
          <w:rFonts w:ascii="Book Antiqua" w:hAnsi="Book Antiqua"/>
          <w:sz w:val="24"/>
          <w:szCs w:val="24"/>
        </w:rPr>
        <w:t>itting there snickering a bit too</w:t>
      </w:r>
      <w:r w:rsidR="001653A7">
        <w:rPr>
          <w:rFonts w:ascii="Book Antiqua" w:hAnsi="Book Antiqua"/>
          <w:sz w:val="24"/>
          <w:szCs w:val="24"/>
        </w:rPr>
        <w:t xml:space="preserve"> as</w:t>
      </w:r>
      <w:r>
        <w:rPr>
          <w:rFonts w:ascii="Book Antiqua" w:hAnsi="Book Antiqua"/>
          <w:sz w:val="24"/>
          <w:szCs w:val="24"/>
        </w:rPr>
        <w:t xml:space="preserve"> mistakes like this just stic</w:t>
      </w:r>
      <w:r w:rsidR="005620E1">
        <w:rPr>
          <w:rFonts w:ascii="Book Antiqua" w:hAnsi="Book Antiqua"/>
          <w:sz w:val="24"/>
          <w:szCs w:val="24"/>
        </w:rPr>
        <w:t>k out like a sore thumb!</w:t>
      </w:r>
      <w:r>
        <w:rPr>
          <w:rFonts w:ascii="Book Antiqua" w:hAnsi="Book Antiqua"/>
          <w:sz w:val="24"/>
          <w:szCs w:val="24"/>
        </w:rPr>
        <w:t xml:space="preserve">  Also, my g</w:t>
      </w:r>
      <w:r w:rsidR="001653A7">
        <w:rPr>
          <w:rFonts w:ascii="Book Antiqua" w:hAnsi="Book Antiqua"/>
          <w:sz w:val="24"/>
          <w:szCs w:val="24"/>
        </w:rPr>
        <w:t xml:space="preserve">uess is that most of us would’ve </w:t>
      </w:r>
      <w:r>
        <w:rPr>
          <w:rFonts w:ascii="Book Antiqua" w:hAnsi="Book Antiqua"/>
          <w:sz w:val="24"/>
          <w:szCs w:val="24"/>
        </w:rPr>
        <w:t>realized this was an innocent or careless mistake, no harm done – I’ll just point it out and he</w:t>
      </w:r>
      <w:r w:rsidR="001653A7">
        <w:rPr>
          <w:rFonts w:ascii="Book Antiqua" w:hAnsi="Book Antiqua"/>
          <w:sz w:val="24"/>
          <w:szCs w:val="24"/>
        </w:rPr>
        <w:t>’ll</w:t>
      </w:r>
      <w:r>
        <w:rPr>
          <w:rFonts w:ascii="Book Antiqua" w:hAnsi="Book Antiqua"/>
          <w:sz w:val="24"/>
          <w:szCs w:val="24"/>
        </w:rPr>
        <w:t xml:space="preserve"> fix it.</w:t>
      </w:r>
    </w:p>
    <w:p w:rsidR="0077236D" w:rsidRPr="0077236D" w:rsidRDefault="00C04141" w:rsidP="005620E1">
      <w:pPr>
        <w:shd w:val="clear" w:color="auto" w:fill="FFFFFF" w:themeFill="background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There is a really good Bible principle here about criticism and being critical.  It is so easy to focus and even obsess on things</w:t>
      </w:r>
      <w:r w:rsidR="001653A7">
        <w:rPr>
          <w:rFonts w:ascii="Book Antiqua" w:hAnsi="Book Antiqua"/>
          <w:sz w:val="24"/>
          <w:szCs w:val="24"/>
        </w:rPr>
        <w:t xml:space="preserve"> </w:t>
      </w:r>
      <w:r w:rsidR="005620E1">
        <w:rPr>
          <w:rFonts w:ascii="Book Antiqua" w:hAnsi="Book Antiqua"/>
          <w:sz w:val="24"/>
          <w:szCs w:val="24"/>
        </w:rPr>
        <w:t>other people</w:t>
      </w:r>
      <w:r w:rsidR="001653A7">
        <w:rPr>
          <w:rFonts w:ascii="Book Antiqua" w:hAnsi="Book Antiqua"/>
          <w:sz w:val="24"/>
          <w:szCs w:val="24"/>
        </w:rPr>
        <w:t xml:space="preserve"> get wrong!  And some who c</w:t>
      </w:r>
      <w:r w:rsidR="005620E1">
        <w:rPr>
          <w:rFonts w:ascii="Book Antiqua" w:hAnsi="Book Antiqua"/>
          <w:sz w:val="24"/>
          <w:szCs w:val="24"/>
        </w:rPr>
        <w:t>all themselves Christians can get so</w:t>
      </w:r>
      <w:r w:rsidR="001653A7">
        <w:rPr>
          <w:rFonts w:ascii="Book Antiqua" w:hAnsi="Book Antiqua"/>
          <w:sz w:val="24"/>
          <w:szCs w:val="24"/>
        </w:rPr>
        <w:t xml:space="preserve"> obsessed with such</w:t>
      </w:r>
      <w:r w:rsidR="005620E1">
        <w:rPr>
          <w:rFonts w:ascii="Book Antiqua" w:hAnsi="Book Antiqua"/>
          <w:sz w:val="24"/>
          <w:szCs w:val="24"/>
        </w:rPr>
        <w:t xml:space="preserve"> things, they </w:t>
      </w:r>
      <w:r w:rsidR="001653A7">
        <w:rPr>
          <w:rFonts w:ascii="Book Antiqua" w:hAnsi="Book Antiqua"/>
          <w:sz w:val="24"/>
          <w:szCs w:val="24"/>
        </w:rPr>
        <w:t>almost</w:t>
      </w:r>
      <w:r w:rsidR="005620E1">
        <w:rPr>
          <w:rFonts w:ascii="Book Antiqua" w:hAnsi="Book Antiqua"/>
          <w:sz w:val="24"/>
          <w:szCs w:val="24"/>
        </w:rPr>
        <w:t xml:space="preserve"> have appointed themselves as </w:t>
      </w:r>
      <w:r w:rsidR="001653A7">
        <w:rPr>
          <w:rFonts w:ascii="Book Antiqua" w:hAnsi="Book Antiqua"/>
          <w:sz w:val="24"/>
          <w:szCs w:val="24"/>
        </w:rPr>
        <w:t>“right” fighters</w:t>
      </w:r>
      <w:r w:rsidR="005620E1">
        <w:rPr>
          <w:rFonts w:ascii="Book Antiqua" w:hAnsi="Book Antiqua"/>
          <w:sz w:val="24"/>
          <w:szCs w:val="24"/>
        </w:rPr>
        <w:t xml:space="preserve"> of the brotherhood</w:t>
      </w:r>
      <w:r w:rsidR="001653A7">
        <w:rPr>
          <w:rFonts w:ascii="Book Antiqua" w:hAnsi="Book Antiqua"/>
          <w:sz w:val="24"/>
          <w:szCs w:val="24"/>
        </w:rPr>
        <w:t xml:space="preserve"> </w:t>
      </w:r>
      <w:r w:rsidR="001653A7" w:rsidRPr="005620E1">
        <w:rPr>
          <w:rFonts w:ascii="Book Antiqua" w:hAnsi="Book Antiqua"/>
          <w:b/>
          <w:i/>
          <w:sz w:val="24"/>
          <w:szCs w:val="24"/>
        </w:rPr>
        <w:t xml:space="preserve">– no </w:t>
      </w:r>
      <w:r w:rsidR="005620E1" w:rsidRPr="005620E1">
        <w:rPr>
          <w:rFonts w:ascii="Book Antiqua" w:hAnsi="Book Antiqua"/>
          <w:b/>
          <w:i/>
          <w:sz w:val="24"/>
          <w:szCs w:val="24"/>
        </w:rPr>
        <w:t>mistake</w:t>
      </w:r>
      <w:r w:rsidR="001653A7" w:rsidRPr="005620E1">
        <w:rPr>
          <w:rFonts w:ascii="Book Antiqua" w:hAnsi="Book Antiqua"/>
          <w:b/>
          <w:i/>
          <w:sz w:val="24"/>
          <w:szCs w:val="24"/>
        </w:rPr>
        <w:t xml:space="preserve"> goes </w:t>
      </w:r>
      <w:r w:rsidR="005620E1" w:rsidRPr="005620E1">
        <w:rPr>
          <w:rFonts w:ascii="Book Antiqua" w:hAnsi="Book Antiqua"/>
          <w:b/>
          <w:i/>
          <w:sz w:val="24"/>
          <w:szCs w:val="24"/>
        </w:rPr>
        <w:t xml:space="preserve">unnoticed </w:t>
      </w:r>
      <w:r w:rsidR="001653A7" w:rsidRPr="005620E1">
        <w:rPr>
          <w:rFonts w:ascii="Book Antiqua" w:hAnsi="Book Antiqua"/>
          <w:b/>
          <w:i/>
          <w:sz w:val="24"/>
          <w:szCs w:val="24"/>
        </w:rPr>
        <w:t xml:space="preserve">without correction! </w:t>
      </w:r>
      <w:r w:rsidR="001653A7">
        <w:rPr>
          <w:rFonts w:ascii="Book Antiqua" w:hAnsi="Book Antiqua"/>
          <w:sz w:val="24"/>
          <w:szCs w:val="24"/>
        </w:rPr>
        <w:t xml:space="preserve"> Please</w:t>
      </w:r>
      <w:r w:rsidR="005620E1">
        <w:rPr>
          <w:rFonts w:ascii="Book Antiqua" w:hAnsi="Book Antiqua"/>
          <w:sz w:val="24"/>
          <w:szCs w:val="24"/>
        </w:rPr>
        <w:t>,</w:t>
      </w:r>
      <w:r w:rsidR="001653A7">
        <w:rPr>
          <w:rFonts w:ascii="Book Antiqua" w:hAnsi="Book Antiqua"/>
          <w:sz w:val="24"/>
          <w:szCs w:val="24"/>
        </w:rPr>
        <w:t xml:space="preserve"> don’t get me wrong – correction of wrong and especially </w:t>
      </w:r>
      <w:r w:rsidR="005620E1">
        <w:rPr>
          <w:rFonts w:ascii="Book Antiqua" w:hAnsi="Book Antiqua"/>
          <w:sz w:val="24"/>
          <w:szCs w:val="24"/>
        </w:rPr>
        <w:t>“</w:t>
      </w:r>
      <w:r w:rsidR="001653A7">
        <w:rPr>
          <w:rFonts w:ascii="Book Antiqua" w:hAnsi="Book Antiqua"/>
          <w:sz w:val="24"/>
          <w:szCs w:val="24"/>
        </w:rPr>
        <w:t>wrong doing</w:t>
      </w:r>
      <w:r w:rsidR="005620E1">
        <w:rPr>
          <w:rFonts w:ascii="Book Antiqua" w:hAnsi="Book Antiqua"/>
          <w:sz w:val="24"/>
          <w:szCs w:val="24"/>
        </w:rPr>
        <w:t>”</w:t>
      </w:r>
      <w:r w:rsidR="001653A7">
        <w:rPr>
          <w:rFonts w:ascii="Book Antiqua" w:hAnsi="Book Antiqua"/>
          <w:sz w:val="24"/>
          <w:szCs w:val="24"/>
        </w:rPr>
        <w:t xml:space="preserve"> is appropriate – but, there is a time to correct and then, there is a time to “forbear”.  Wisdom based in God’s principles helps us to know “what time it is”</w:t>
      </w:r>
      <w:r w:rsidR="005620E1">
        <w:rPr>
          <w:rFonts w:ascii="Book Antiqua" w:hAnsi="Book Antiqua"/>
          <w:sz w:val="24"/>
          <w:szCs w:val="24"/>
        </w:rPr>
        <w:t>!  W</w:t>
      </w:r>
      <w:r w:rsidR="001653A7">
        <w:rPr>
          <w:rFonts w:ascii="Book Antiqua" w:hAnsi="Book Antiqua"/>
          <w:sz w:val="24"/>
          <w:szCs w:val="24"/>
        </w:rPr>
        <w:t>hen i</w:t>
      </w:r>
      <w:r w:rsidR="005620E1">
        <w:rPr>
          <w:rFonts w:ascii="Book Antiqua" w:hAnsi="Book Antiqua"/>
          <w:sz w:val="24"/>
          <w:szCs w:val="24"/>
        </w:rPr>
        <w:t>t comes to correction, Paul instructed</w:t>
      </w:r>
      <w:r w:rsidR="001653A7">
        <w:rPr>
          <w:rFonts w:ascii="Book Antiqua" w:hAnsi="Book Antiqua"/>
          <w:sz w:val="24"/>
          <w:szCs w:val="24"/>
        </w:rPr>
        <w:t xml:space="preserve"> Timothy</w:t>
      </w:r>
      <w:r w:rsidR="005620E1">
        <w:rPr>
          <w:rFonts w:ascii="Book Antiqua" w:hAnsi="Book Antiqua"/>
          <w:sz w:val="24"/>
          <w:szCs w:val="24"/>
        </w:rPr>
        <w:t xml:space="preserve"> to be careful in his manner saying</w:t>
      </w:r>
      <w:r w:rsidR="001653A7">
        <w:rPr>
          <w:rFonts w:ascii="Book Antiqua" w:hAnsi="Book Antiqua"/>
          <w:sz w:val="24"/>
          <w:szCs w:val="24"/>
        </w:rPr>
        <w:t xml:space="preserve">, </w:t>
      </w:r>
      <w:r w:rsidR="001653A7" w:rsidRPr="001653A7">
        <w:rPr>
          <w:rFonts w:ascii="Book Antiqua" w:hAnsi="Book Antiqua"/>
          <w:b/>
          <w:i/>
          <w:color w:val="C00000"/>
          <w:sz w:val="24"/>
          <w:szCs w:val="24"/>
        </w:rPr>
        <w:t>“And a servant of the Lord must not quarrel but be gentle to all, able to teach, patient, in humility correcting those who are in opposition...,</w:t>
      </w:r>
      <w:r w:rsidR="001653A7">
        <w:rPr>
          <w:rFonts w:ascii="Book Antiqua" w:hAnsi="Book Antiqua"/>
          <w:sz w:val="24"/>
          <w:szCs w:val="24"/>
        </w:rPr>
        <w:t xml:space="preserve"> </w:t>
      </w:r>
      <w:r w:rsidR="001653A7" w:rsidRPr="001653A7">
        <w:rPr>
          <w:rFonts w:ascii="Book Antiqua" w:hAnsi="Book Antiqua"/>
          <w:b/>
          <w:color w:val="C00000"/>
          <w:sz w:val="24"/>
          <w:szCs w:val="24"/>
        </w:rPr>
        <w:t>2 Timothy 2:24-25</w:t>
      </w:r>
      <w:r w:rsidR="001653A7">
        <w:rPr>
          <w:rFonts w:ascii="Book Antiqua" w:hAnsi="Book Antiqua"/>
          <w:sz w:val="24"/>
          <w:szCs w:val="24"/>
        </w:rPr>
        <w:t>.”  Be careful</w:t>
      </w:r>
      <w:r w:rsidR="005620E1">
        <w:rPr>
          <w:rFonts w:ascii="Book Antiqua" w:hAnsi="Book Antiqua"/>
          <w:sz w:val="24"/>
          <w:szCs w:val="24"/>
        </w:rPr>
        <w:t xml:space="preserve"> and reflect</w:t>
      </w:r>
      <w:r w:rsidR="001653A7">
        <w:rPr>
          <w:rFonts w:ascii="Book Antiqua" w:hAnsi="Book Antiqua"/>
          <w:sz w:val="24"/>
          <w:szCs w:val="24"/>
        </w:rPr>
        <w:t xml:space="preserve"> brethren, don’</w:t>
      </w:r>
      <w:r w:rsidR="005620E1">
        <w:rPr>
          <w:rFonts w:ascii="Book Antiqua" w:hAnsi="Book Antiqua"/>
          <w:sz w:val="24"/>
          <w:szCs w:val="24"/>
        </w:rPr>
        <w:t>t become hypercritical!</w:t>
      </w:r>
      <w:r w:rsidR="001653A7">
        <w:rPr>
          <w:rFonts w:ascii="Book Antiqua" w:hAnsi="Book Antiqua"/>
          <w:sz w:val="24"/>
          <w:szCs w:val="24"/>
        </w:rPr>
        <w:t xml:space="preserve">  Be wise – think</w:t>
      </w:r>
      <w:r w:rsidR="005620E1">
        <w:rPr>
          <w:rFonts w:ascii="Book Antiqua" w:hAnsi="Book Antiqua"/>
          <w:sz w:val="24"/>
          <w:szCs w:val="24"/>
        </w:rPr>
        <w:t>:</w:t>
      </w:r>
      <w:r w:rsidR="001653A7">
        <w:rPr>
          <w:rFonts w:ascii="Book Antiqua" w:hAnsi="Book Antiqua"/>
          <w:sz w:val="24"/>
          <w:szCs w:val="24"/>
        </w:rPr>
        <w:t xml:space="preserve"> before you snicker, giggle, speak or bark</w:t>
      </w:r>
      <w:r w:rsidR="005620E1">
        <w:rPr>
          <w:rFonts w:ascii="Book Antiqua" w:hAnsi="Book Antiqua"/>
          <w:sz w:val="24"/>
          <w:szCs w:val="24"/>
        </w:rPr>
        <w:t xml:space="preserve"> out</w:t>
      </w:r>
      <w:r w:rsidR="001653A7">
        <w:rPr>
          <w:rFonts w:ascii="Book Antiqua" w:hAnsi="Book Antiqua"/>
          <w:sz w:val="24"/>
          <w:szCs w:val="24"/>
        </w:rPr>
        <w:t xml:space="preserve"> at someone who got something wrong!  Yes, correction may be needed, but consider this: would Jesus correct you for the way you</w:t>
      </w:r>
      <w:r w:rsidR="005620E1">
        <w:rPr>
          <w:rFonts w:ascii="Book Antiqua" w:hAnsi="Book Antiqua"/>
          <w:sz w:val="24"/>
          <w:szCs w:val="24"/>
        </w:rPr>
        <w:t xml:space="preserve"> just</w:t>
      </w:r>
      <w:r w:rsidR="001653A7">
        <w:rPr>
          <w:rFonts w:ascii="Book Antiqua" w:hAnsi="Book Antiqua"/>
          <w:sz w:val="24"/>
          <w:szCs w:val="24"/>
        </w:rPr>
        <w:t xml:space="preserve"> corrected another?            - kds</w:t>
      </w:r>
      <w:r>
        <w:rPr>
          <w:rFonts w:ascii="Book Antiqua" w:hAnsi="Book Antiqua"/>
          <w:sz w:val="24"/>
          <w:szCs w:val="24"/>
        </w:rPr>
        <w:t xml:space="preserve">    </w:t>
      </w:r>
    </w:p>
    <w:sectPr w:rsidR="0077236D" w:rsidRPr="0077236D" w:rsidSect="001653A7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D"/>
    <w:rsid w:val="001653A7"/>
    <w:rsid w:val="001D14DB"/>
    <w:rsid w:val="005620E1"/>
    <w:rsid w:val="0077236D"/>
    <w:rsid w:val="008B4121"/>
    <w:rsid w:val="00993FCA"/>
    <w:rsid w:val="00C04141"/>
    <w:rsid w:val="00C47EA5"/>
    <w:rsid w:val="00DB416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53C76-68E5-46B6-A024-96F93FE3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2017-05-26T17:16:00Z</cp:lastPrinted>
  <dcterms:created xsi:type="dcterms:W3CDTF">2017-05-26T16:24:00Z</dcterms:created>
  <dcterms:modified xsi:type="dcterms:W3CDTF">2017-05-26T17:21:00Z</dcterms:modified>
</cp:coreProperties>
</file>