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E14" w:rsidRPr="00510E14" w:rsidRDefault="00510E14" w:rsidP="00510E14">
      <w:pPr>
        <w:shd w:val="clear" w:color="auto" w:fill="FFFFFF"/>
        <w:spacing w:after="0" w:line="240" w:lineRule="auto"/>
        <w:jc w:val="center"/>
        <w:rPr>
          <w:rFonts w:ascii="Lucida Bright" w:eastAsia="Times New Roman" w:hAnsi="Lucida Bright" w:cs="Arial"/>
          <w:color w:val="222222"/>
        </w:rPr>
      </w:pPr>
      <w:r>
        <w:rPr>
          <w:noProof/>
        </w:rPr>
        <w:drawing>
          <wp:inline distT="0" distB="0" distL="0" distR="0" wp14:anchorId="26BF4E11" wp14:editId="1422A876">
            <wp:extent cx="2257245" cy="1285875"/>
            <wp:effectExtent l="0" t="0" r="0" b="0"/>
            <wp:docPr id="1" name="Picture 1" descr="Image result for counting the c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ounting the cost"/>
                    <pic:cNvPicPr>
                      <a:picLocks noChangeAspect="1" noChangeArrowheads="1"/>
                    </pic:cNvPicPr>
                  </pic:nvPicPr>
                  <pic:blipFill>
                    <a:blip r:embed="rId5" cstate="print">
                      <a:duotone>
                        <a:schemeClr val="accent4">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257245" cy="1285875"/>
                    </a:xfrm>
                    <a:prstGeom prst="ellipse">
                      <a:avLst/>
                    </a:prstGeom>
                    <a:ln>
                      <a:noFill/>
                    </a:ln>
                    <a:effectLst>
                      <a:softEdge rad="112500"/>
                    </a:effectLst>
                  </pic:spPr>
                </pic:pic>
              </a:graphicData>
            </a:graphic>
          </wp:inline>
        </w:drawing>
      </w:r>
      <w:r w:rsidRPr="00510E14">
        <w:rPr>
          <w:rFonts w:ascii="Lucida Bright" w:eastAsia="Times New Roman" w:hAnsi="Lucida Bright" w:cs="Arial"/>
          <w:color w:val="222222"/>
        </w:rPr>
        <w:t> </w:t>
      </w:r>
    </w:p>
    <w:p w:rsidR="000F6930" w:rsidRDefault="00510E14" w:rsidP="000F6930">
      <w:pPr>
        <w:shd w:val="clear" w:color="auto" w:fill="FFFFFF"/>
        <w:spacing w:after="0" w:line="240" w:lineRule="auto"/>
        <w:jc w:val="both"/>
        <w:rPr>
          <w:rFonts w:ascii="Lucida Bright" w:eastAsia="Times New Roman" w:hAnsi="Lucida Bright" w:cs="Arial"/>
          <w:color w:val="222222"/>
          <w:sz w:val="16"/>
          <w:szCs w:val="16"/>
        </w:rPr>
      </w:pPr>
      <w:r>
        <w:rPr>
          <w:rFonts w:ascii="Lucida Bright" w:eastAsia="Times New Roman" w:hAnsi="Lucida Bright" w:cs="Arial"/>
          <w:color w:val="222222"/>
        </w:rPr>
        <w:tab/>
      </w:r>
    </w:p>
    <w:p w:rsidR="00510E14" w:rsidRPr="00510E14" w:rsidRDefault="000F6930" w:rsidP="000F6930">
      <w:pPr>
        <w:shd w:val="clear" w:color="auto" w:fill="FFFFFF"/>
        <w:spacing w:after="0" w:line="240" w:lineRule="auto"/>
        <w:jc w:val="both"/>
        <w:rPr>
          <w:rFonts w:ascii="Lucida Bright" w:eastAsia="Times New Roman" w:hAnsi="Lucida Bright" w:cs="Arial"/>
          <w:color w:val="222222"/>
        </w:rPr>
      </w:pPr>
      <w:r>
        <w:rPr>
          <w:rFonts w:ascii="Lucida Bright" w:eastAsia="Times New Roman" w:hAnsi="Lucida Bright" w:cs="Arial"/>
          <w:color w:val="222222"/>
          <w:sz w:val="16"/>
          <w:szCs w:val="16"/>
        </w:rPr>
        <w:tab/>
      </w:r>
      <w:r w:rsidR="00510E14" w:rsidRPr="00510E14">
        <w:rPr>
          <w:rFonts w:ascii="Lucida Bright" w:eastAsia="Times New Roman" w:hAnsi="Lucida Bright" w:cs="Arial"/>
          <w:color w:val="222222"/>
        </w:rPr>
        <w:t>Anything that i</w:t>
      </w:r>
      <w:r w:rsidR="00510E14">
        <w:rPr>
          <w:rFonts w:ascii="Lucida Bright" w:eastAsia="Times New Roman" w:hAnsi="Lucida Bright" w:cs="Arial"/>
          <w:color w:val="222222"/>
        </w:rPr>
        <w:t xml:space="preserve">s of value will cost something.  </w:t>
      </w:r>
      <w:r w:rsidR="00510E14" w:rsidRPr="00510E14">
        <w:rPr>
          <w:rFonts w:ascii="Lucida Bright" w:eastAsia="Times New Roman" w:hAnsi="Lucida Bright" w:cs="Arial"/>
          <w:color w:val="222222"/>
        </w:rPr>
        <w:t>It will be money or time or some sort of effort on our part. </w:t>
      </w:r>
      <w:r w:rsidR="00510E14">
        <w:rPr>
          <w:rFonts w:ascii="Lucida Bright" w:eastAsia="Times New Roman" w:hAnsi="Lucida Bright" w:cs="Arial"/>
          <w:color w:val="222222"/>
        </w:rPr>
        <w:t xml:space="preserve"> </w:t>
      </w:r>
      <w:r w:rsidR="00510E14" w:rsidRPr="00510E14">
        <w:rPr>
          <w:rFonts w:ascii="Lucida Bright" w:eastAsia="Times New Roman" w:hAnsi="Lucida Bright" w:cs="Arial"/>
          <w:color w:val="222222"/>
        </w:rPr>
        <w:t>An education will take time and money and lots of effort.</w:t>
      </w:r>
      <w:r w:rsidR="00510E14">
        <w:rPr>
          <w:rFonts w:ascii="Lucida Bright" w:eastAsia="Times New Roman" w:hAnsi="Lucida Bright" w:cs="Arial"/>
          <w:color w:val="222222"/>
        </w:rPr>
        <w:t xml:space="preserve"> </w:t>
      </w:r>
      <w:r w:rsidR="00510E14" w:rsidRPr="00510E14">
        <w:rPr>
          <w:rFonts w:ascii="Lucida Bright" w:eastAsia="Times New Roman" w:hAnsi="Lucida Bright" w:cs="Arial"/>
          <w:color w:val="222222"/>
        </w:rPr>
        <w:t xml:space="preserve"> A marriage will be successful with the same ingred</w:t>
      </w:r>
      <w:r w:rsidR="00510E14">
        <w:rPr>
          <w:rFonts w:ascii="Lucida Bright" w:eastAsia="Times New Roman" w:hAnsi="Lucida Bright" w:cs="Arial"/>
          <w:color w:val="222222"/>
        </w:rPr>
        <w:t>ients along with love, devotion</w:t>
      </w:r>
      <w:r w:rsidR="00510E14" w:rsidRPr="00510E14">
        <w:rPr>
          <w:rFonts w:ascii="Lucida Bright" w:eastAsia="Times New Roman" w:hAnsi="Lucida Bright" w:cs="Arial"/>
          <w:color w:val="222222"/>
        </w:rPr>
        <w:t xml:space="preserve"> and </w:t>
      </w:r>
      <w:bookmarkStart w:id="0" w:name="_GoBack"/>
      <w:bookmarkEnd w:id="0"/>
      <w:r w:rsidR="00510E14" w:rsidRPr="00510E14">
        <w:rPr>
          <w:rFonts w:ascii="Lucida Bright" w:eastAsia="Times New Roman" w:hAnsi="Lucida Bright" w:cs="Arial"/>
          <w:color w:val="222222"/>
        </w:rPr>
        <w:t>understanding. </w:t>
      </w:r>
      <w:r w:rsidR="00510E14">
        <w:rPr>
          <w:rFonts w:ascii="Lucida Bright" w:eastAsia="Times New Roman" w:hAnsi="Lucida Bright" w:cs="Arial"/>
          <w:color w:val="222222"/>
        </w:rPr>
        <w:t xml:space="preserve"> </w:t>
      </w:r>
      <w:r w:rsidR="00510E14" w:rsidRPr="00510E14">
        <w:rPr>
          <w:rFonts w:ascii="Lucida Bright" w:eastAsia="Times New Roman" w:hAnsi="Lucida Bright" w:cs="Arial"/>
          <w:color w:val="222222"/>
        </w:rPr>
        <w:t xml:space="preserve">Operating a successful business requires the same ingredients. </w:t>
      </w:r>
      <w:r w:rsidR="00510E14">
        <w:rPr>
          <w:rFonts w:ascii="Lucida Bright" w:eastAsia="Times New Roman" w:hAnsi="Lucida Bright" w:cs="Arial"/>
          <w:color w:val="222222"/>
        </w:rPr>
        <w:t xml:space="preserve"> </w:t>
      </w:r>
      <w:r w:rsidR="00510E14" w:rsidRPr="00510E14">
        <w:rPr>
          <w:rFonts w:ascii="Lucida Bright" w:eastAsia="Times New Roman" w:hAnsi="Lucida Bright" w:cs="Arial"/>
          <w:color w:val="222222"/>
        </w:rPr>
        <w:t>Most people understand this and willingly apply these things to whatever they choose to do. </w:t>
      </w:r>
      <w:r w:rsidR="00510E14">
        <w:rPr>
          <w:rFonts w:ascii="Lucida Bright" w:eastAsia="Times New Roman" w:hAnsi="Lucida Bright" w:cs="Arial"/>
          <w:color w:val="222222"/>
        </w:rPr>
        <w:t xml:space="preserve"> </w:t>
      </w:r>
      <w:r w:rsidR="00510E14" w:rsidRPr="00510E14">
        <w:rPr>
          <w:rFonts w:ascii="Lucida Bright" w:eastAsia="Times New Roman" w:hAnsi="Lucida Bright" w:cs="Arial"/>
          <w:color w:val="222222"/>
        </w:rPr>
        <w:t>But we want to consider what salvation and Christianity will cost us in simple terms, and we will encourage you to make the right choice.</w:t>
      </w:r>
    </w:p>
    <w:p w:rsidR="00510E14" w:rsidRPr="00510E14" w:rsidRDefault="00510E14" w:rsidP="000F6930">
      <w:pPr>
        <w:shd w:val="clear" w:color="auto" w:fill="FFFFFF"/>
        <w:spacing w:after="0" w:line="240" w:lineRule="auto"/>
        <w:jc w:val="both"/>
        <w:rPr>
          <w:rFonts w:ascii="Lucida Bright" w:eastAsia="Times New Roman" w:hAnsi="Lucida Bright" w:cs="Arial"/>
          <w:color w:val="222222"/>
        </w:rPr>
      </w:pPr>
      <w:r w:rsidRPr="00510E14">
        <w:rPr>
          <w:rFonts w:ascii="Lucida Bright" w:eastAsia="Times New Roman" w:hAnsi="Lucida Bright" w:cs="Arial"/>
          <w:color w:val="222222"/>
        </w:rPr>
        <w:t> </w:t>
      </w:r>
      <w:r>
        <w:rPr>
          <w:rFonts w:ascii="Lucida Bright" w:eastAsia="Times New Roman" w:hAnsi="Lucida Bright" w:cs="Arial"/>
          <w:color w:val="222222"/>
        </w:rPr>
        <w:tab/>
      </w:r>
      <w:r w:rsidRPr="00510E14">
        <w:rPr>
          <w:rFonts w:ascii="Lucida Bright" w:eastAsia="Times New Roman" w:hAnsi="Lucida Bright" w:cs="Arial"/>
          <w:i/>
          <w:color w:val="7030A0"/>
          <w:u w:val="single"/>
        </w:rPr>
        <w:t>Becoming a Christian may cost us something in our human relationships.</w:t>
      </w:r>
      <w:r w:rsidRPr="00510E14">
        <w:rPr>
          <w:rFonts w:ascii="Lucida Bright" w:eastAsia="Times New Roman" w:hAnsi="Lucida Bright" w:cs="Arial"/>
          <w:color w:val="222222"/>
        </w:rPr>
        <w:t> </w:t>
      </w:r>
      <w:r>
        <w:rPr>
          <w:rFonts w:ascii="Lucida Bright" w:eastAsia="Times New Roman" w:hAnsi="Lucida Bright" w:cs="Arial"/>
          <w:color w:val="222222"/>
        </w:rPr>
        <w:t xml:space="preserve"> </w:t>
      </w:r>
      <w:r w:rsidRPr="00510E14">
        <w:rPr>
          <w:rFonts w:ascii="Lucida Bright" w:eastAsia="Times New Roman" w:hAnsi="Lucida Bright" w:cs="Arial"/>
          <w:color w:val="222222"/>
        </w:rPr>
        <w:t>Jesus must come first and be more important than even our family and closest relationships. </w:t>
      </w:r>
      <w:r>
        <w:rPr>
          <w:rFonts w:ascii="Lucida Bright" w:eastAsia="Times New Roman" w:hAnsi="Lucida Bright" w:cs="Arial"/>
          <w:color w:val="222222"/>
        </w:rPr>
        <w:t xml:space="preserve"> </w:t>
      </w:r>
      <w:r w:rsidRPr="00510E14">
        <w:rPr>
          <w:rFonts w:ascii="Lucida Bright" w:eastAsia="Times New Roman" w:hAnsi="Lucida Bright" w:cs="Arial"/>
          <w:color w:val="222222"/>
        </w:rPr>
        <w:t>While those relationships are important, we cannot allow those ties to keep us from serving God. </w:t>
      </w:r>
      <w:r>
        <w:rPr>
          <w:rFonts w:ascii="Lucida Bright" w:eastAsia="Times New Roman" w:hAnsi="Lucida Bright" w:cs="Arial"/>
          <w:color w:val="222222"/>
        </w:rPr>
        <w:t xml:space="preserve"> </w:t>
      </w:r>
      <w:r w:rsidRPr="00510E14">
        <w:rPr>
          <w:rFonts w:ascii="Lucida Bright" w:eastAsia="Times New Roman" w:hAnsi="Lucida Bright" w:cs="Arial"/>
          <w:color w:val="222222"/>
        </w:rPr>
        <w:t>Obedience to the gospel can c</w:t>
      </w:r>
      <w:r>
        <w:rPr>
          <w:rFonts w:ascii="Lucida Bright" w:eastAsia="Times New Roman" w:hAnsi="Lucida Bright" w:cs="Arial"/>
          <w:color w:val="222222"/>
        </w:rPr>
        <w:t>ause a strain on a relationship</w:t>
      </w:r>
      <w:r w:rsidRPr="00510E14">
        <w:rPr>
          <w:rFonts w:ascii="Lucida Bright" w:eastAsia="Times New Roman" w:hAnsi="Lucida Bright" w:cs="Arial"/>
          <w:color w:val="222222"/>
        </w:rPr>
        <w:t xml:space="preserve"> because the elements of such relationship have changed. </w:t>
      </w:r>
      <w:r>
        <w:rPr>
          <w:rFonts w:ascii="Lucida Bright" w:eastAsia="Times New Roman" w:hAnsi="Lucida Bright" w:cs="Arial"/>
          <w:color w:val="222222"/>
        </w:rPr>
        <w:t xml:space="preserve"> While one may desire</w:t>
      </w:r>
      <w:r w:rsidRPr="00510E14">
        <w:rPr>
          <w:rFonts w:ascii="Lucida Bright" w:eastAsia="Times New Roman" w:hAnsi="Lucida Bright" w:cs="Arial"/>
          <w:color w:val="222222"/>
        </w:rPr>
        <w:t xml:space="preserve"> to serve God, a loved one may not choose to do so.</w:t>
      </w:r>
      <w:r>
        <w:rPr>
          <w:rFonts w:ascii="Lucida Bright" w:eastAsia="Times New Roman" w:hAnsi="Lucida Bright" w:cs="Arial"/>
          <w:color w:val="222222"/>
        </w:rPr>
        <w:t xml:space="preserve"> </w:t>
      </w:r>
      <w:r w:rsidRPr="00510E14">
        <w:rPr>
          <w:rFonts w:ascii="Lucida Bright" w:eastAsia="Times New Roman" w:hAnsi="Lucida Bright" w:cs="Arial"/>
          <w:color w:val="222222"/>
        </w:rPr>
        <w:t> If you want your loved one saved, you may have to put a lot of effort to bring them to Christ, and we know that many people are not interested in spiritual matters, and they may choose a different path. </w:t>
      </w:r>
      <w:r>
        <w:rPr>
          <w:rFonts w:ascii="Lucida Bright" w:eastAsia="Times New Roman" w:hAnsi="Lucida Bright" w:cs="Arial"/>
          <w:color w:val="222222"/>
        </w:rPr>
        <w:t xml:space="preserve"> </w:t>
      </w:r>
      <w:r w:rsidRPr="00510E14">
        <w:rPr>
          <w:rFonts w:ascii="Lucida Bright" w:eastAsia="Times New Roman" w:hAnsi="Lucida Bright" w:cs="Arial"/>
          <w:color w:val="222222"/>
        </w:rPr>
        <w:t>Some people have been shunned by their entire families, and in some cultures, have been killed for leaving their former belief system.</w:t>
      </w:r>
    </w:p>
    <w:p w:rsidR="00510E14" w:rsidRPr="00510E14" w:rsidRDefault="00510E14" w:rsidP="000F6930">
      <w:pPr>
        <w:shd w:val="clear" w:color="auto" w:fill="FFFFFF"/>
        <w:spacing w:after="0" w:line="240" w:lineRule="auto"/>
        <w:jc w:val="both"/>
        <w:rPr>
          <w:rFonts w:ascii="Lucida Bright" w:eastAsia="Times New Roman" w:hAnsi="Lucida Bright" w:cs="Arial"/>
          <w:color w:val="222222"/>
        </w:rPr>
      </w:pPr>
      <w:r w:rsidRPr="00510E14">
        <w:rPr>
          <w:rFonts w:ascii="Lucida Bright" w:eastAsia="Times New Roman" w:hAnsi="Lucida Bright" w:cs="Arial"/>
          <w:color w:val="222222"/>
        </w:rPr>
        <w:t> </w:t>
      </w:r>
      <w:r>
        <w:rPr>
          <w:rFonts w:ascii="Lucida Bright" w:eastAsia="Times New Roman" w:hAnsi="Lucida Bright" w:cs="Arial"/>
          <w:color w:val="222222"/>
        </w:rPr>
        <w:tab/>
      </w:r>
      <w:r w:rsidRPr="00510E14">
        <w:rPr>
          <w:rFonts w:ascii="Lucida Bright" w:eastAsia="Times New Roman" w:hAnsi="Lucida Bright" w:cs="Arial"/>
          <w:i/>
          <w:color w:val="7030A0"/>
          <w:u w:val="single"/>
        </w:rPr>
        <w:t>It could cost us financially to become a Christian.</w:t>
      </w:r>
      <w:r w:rsidRPr="00510E14">
        <w:rPr>
          <w:rFonts w:ascii="Lucida Bright" w:eastAsia="Times New Roman" w:hAnsi="Lucida Bright" w:cs="Arial"/>
          <w:color w:val="7030A0"/>
        </w:rPr>
        <w:t> </w:t>
      </w:r>
      <w:r w:rsidRPr="000F6930">
        <w:rPr>
          <w:rFonts w:ascii="Lucida Bright" w:eastAsia="Times New Roman" w:hAnsi="Lucida Bright" w:cs="Arial"/>
          <w:color w:val="7030A0"/>
        </w:rPr>
        <w:t xml:space="preserve"> </w:t>
      </w:r>
      <w:r w:rsidRPr="00510E14">
        <w:rPr>
          <w:rFonts w:ascii="Lucida Bright" w:eastAsia="Times New Roman" w:hAnsi="Lucida Bright" w:cs="Arial"/>
          <w:color w:val="222222"/>
        </w:rPr>
        <w:t xml:space="preserve">There are many ways to make money, and it seems like the most lucrative professions are also the most sinful ones as well. </w:t>
      </w:r>
      <w:r>
        <w:rPr>
          <w:rFonts w:ascii="Lucida Bright" w:eastAsia="Times New Roman" w:hAnsi="Lucida Bright" w:cs="Arial"/>
          <w:color w:val="222222"/>
        </w:rPr>
        <w:t xml:space="preserve"> </w:t>
      </w:r>
      <w:r w:rsidRPr="00510E14">
        <w:rPr>
          <w:rFonts w:ascii="Lucida Bright" w:eastAsia="Times New Roman" w:hAnsi="Lucida Bright" w:cs="Arial"/>
          <w:color w:val="222222"/>
        </w:rPr>
        <w:t>Many people are not willing to become paupers for the cause of Christ. </w:t>
      </w:r>
      <w:r>
        <w:rPr>
          <w:rFonts w:ascii="Lucida Bright" w:eastAsia="Times New Roman" w:hAnsi="Lucida Bright" w:cs="Arial"/>
          <w:color w:val="222222"/>
        </w:rPr>
        <w:t xml:space="preserve"> </w:t>
      </w:r>
      <w:r w:rsidRPr="00510E14">
        <w:rPr>
          <w:rFonts w:ascii="Lucida Bright" w:eastAsia="Times New Roman" w:hAnsi="Lucida Bright" w:cs="Arial"/>
          <w:color w:val="222222"/>
        </w:rPr>
        <w:t>They enjoy their luxury and their excess. </w:t>
      </w:r>
      <w:r>
        <w:rPr>
          <w:rFonts w:ascii="Lucida Bright" w:eastAsia="Times New Roman" w:hAnsi="Lucida Bright" w:cs="Arial"/>
          <w:color w:val="222222"/>
        </w:rPr>
        <w:t xml:space="preserve"> </w:t>
      </w:r>
      <w:r w:rsidRPr="00510E14">
        <w:rPr>
          <w:rFonts w:ascii="Lucida Bright" w:eastAsia="Times New Roman" w:hAnsi="Lucida Bright" w:cs="Arial"/>
          <w:color w:val="222222"/>
        </w:rPr>
        <w:t>Christians are giving people, and that does not limit their giving to the contribution plate passed on Sunday. </w:t>
      </w:r>
      <w:r>
        <w:rPr>
          <w:rFonts w:ascii="Lucida Bright" w:eastAsia="Times New Roman" w:hAnsi="Lucida Bright" w:cs="Arial"/>
          <w:color w:val="222222"/>
        </w:rPr>
        <w:t xml:space="preserve"> </w:t>
      </w:r>
      <w:r w:rsidRPr="00510E14">
        <w:rPr>
          <w:rFonts w:ascii="Lucida Bright" w:eastAsia="Times New Roman" w:hAnsi="Lucida Bright" w:cs="Arial"/>
          <w:color w:val="222222"/>
        </w:rPr>
        <w:t>The Bible tells us anytime we see a need, we should help with whatever ability or resources or money we have. </w:t>
      </w:r>
      <w:r>
        <w:rPr>
          <w:rFonts w:ascii="Lucida Bright" w:eastAsia="Times New Roman" w:hAnsi="Lucida Bright" w:cs="Arial"/>
          <w:color w:val="222222"/>
        </w:rPr>
        <w:t xml:space="preserve"> </w:t>
      </w:r>
      <w:r w:rsidRPr="00510E14">
        <w:rPr>
          <w:rFonts w:ascii="Lucida Bright" w:eastAsia="Times New Roman" w:hAnsi="Lucida Bright" w:cs="Arial"/>
          <w:color w:val="222222"/>
        </w:rPr>
        <w:t xml:space="preserve">We should give as we have been prospered, because we are concerned for the work of the church in the local area. </w:t>
      </w:r>
      <w:r>
        <w:rPr>
          <w:rFonts w:ascii="Lucida Bright" w:eastAsia="Times New Roman" w:hAnsi="Lucida Bright" w:cs="Arial"/>
          <w:color w:val="222222"/>
        </w:rPr>
        <w:t xml:space="preserve"> </w:t>
      </w:r>
      <w:r w:rsidRPr="00510E14">
        <w:rPr>
          <w:rFonts w:ascii="Lucida Bright" w:eastAsia="Times New Roman" w:hAnsi="Lucida Bright" w:cs="Arial"/>
          <w:color w:val="222222"/>
        </w:rPr>
        <w:t>We should want to participate and support activities that could help others get to heaven.</w:t>
      </w:r>
    </w:p>
    <w:p w:rsidR="00510E14" w:rsidRPr="00510E14" w:rsidRDefault="00510E14" w:rsidP="000F6930">
      <w:pPr>
        <w:shd w:val="clear" w:color="auto" w:fill="FFFFFF"/>
        <w:spacing w:after="0" w:line="240" w:lineRule="auto"/>
        <w:jc w:val="both"/>
        <w:rPr>
          <w:rFonts w:ascii="Lucida Bright" w:eastAsia="Times New Roman" w:hAnsi="Lucida Bright" w:cs="Arial"/>
          <w:color w:val="222222"/>
        </w:rPr>
      </w:pPr>
      <w:r w:rsidRPr="00510E14">
        <w:rPr>
          <w:rFonts w:ascii="Lucida Bright" w:eastAsia="Times New Roman" w:hAnsi="Lucida Bright" w:cs="Arial"/>
          <w:color w:val="222222"/>
        </w:rPr>
        <w:t> </w:t>
      </w:r>
      <w:r>
        <w:rPr>
          <w:rFonts w:ascii="Lucida Bright" w:eastAsia="Times New Roman" w:hAnsi="Lucida Bright" w:cs="Arial"/>
          <w:color w:val="222222"/>
        </w:rPr>
        <w:tab/>
      </w:r>
      <w:r w:rsidRPr="00510E14">
        <w:rPr>
          <w:rFonts w:ascii="Lucida Bright" w:eastAsia="Times New Roman" w:hAnsi="Lucida Bright" w:cs="Arial"/>
          <w:i/>
          <w:color w:val="7030A0"/>
          <w:u w:val="single"/>
        </w:rPr>
        <w:t>It may cost us something as Christians to stand firm for the truth.</w:t>
      </w:r>
      <w:r w:rsidRPr="000F6930">
        <w:rPr>
          <w:rFonts w:ascii="Lucida Bright" w:eastAsia="Times New Roman" w:hAnsi="Lucida Bright" w:cs="Arial"/>
          <w:color w:val="7030A0"/>
        </w:rPr>
        <w:t xml:space="preserve"> </w:t>
      </w:r>
      <w:r w:rsidRPr="00510E14">
        <w:rPr>
          <w:rFonts w:ascii="Lucida Bright" w:eastAsia="Times New Roman" w:hAnsi="Lucida Bright" w:cs="Arial"/>
          <w:color w:val="7030A0"/>
        </w:rPr>
        <w:t> </w:t>
      </w:r>
      <w:r w:rsidRPr="00510E14">
        <w:rPr>
          <w:rFonts w:ascii="Lucida Bright" w:eastAsia="Times New Roman" w:hAnsi="Lucida Bright" w:cs="Arial"/>
          <w:color w:val="222222"/>
        </w:rPr>
        <w:t xml:space="preserve">There have been times when the truth was preached, that the preacher lost his life. </w:t>
      </w:r>
      <w:r>
        <w:rPr>
          <w:rFonts w:ascii="Lucida Bright" w:eastAsia="Times New Roman" w:hAnsi="Lucida Bright" w:cs="Arial"/>
          <w:color w:val="222222"/>
        </w:rPr>
        <w:t xml:space="preserve"> </w:t>
      </w:r>
      <w:r w:rsidRPr="00510E14">
        <w:rPr>
          <w:rFonts w:ascii="Lucida Bright" w:eastAsia="Times New Roman" w:hAnsi="Lucida Bright" w:cs="Arial"/>
          <w:color w:val="222222"/>
        </w:rPr>
        <w:t xml:space="preserve">Stephen’s preaching of the gospel angered the Jews, and they stoned him. </w:t>
      </w:r>
      <w:r>
        <w:rPr>
          <w:rFonts w:ascii="Lucida Bright" w:eastAsia="Times New Roman" w:hAnsi="Lucida Bright" w:cs="Arial"/>
          <w:color w:val="222222"/>
        </w:rPr>
        <w:t xml:space="preserve"> </w:t>
      </w:r>
      <w:r w:rsidRPr="00510E14">
        <w:rPr>
          <w:rFonts w:ascii="Lucida Bright" w:eastAsia="Times New Roman" w:hAnsi="Lucida Bright" w:cs="Arial"/>
          <w:color w:val="222222"/>
        </w:rPr>
        <w:t>The early church suffered persecution (even death) at the hands of those who had been given the word of God, but failed to recognize the grace of God of the gospel.</w:t>
      </w:r>
      <w:r>
        <w:rPr>
          <w:rFonts w:ascii="Lucida Bright" w:eastAsia="Times New Roman" w:hAnsi="Lucida Bright" w:cs="Arial"/>
          <w:color w:val="222222"/>
        </w:rPr>
        <w:t xml:space="preserve"> </w:t>
      </w:r>
      <w:r w:rsidRPr="00510E14">
        <w:rPr>
          <w:rFonts w:ascii="Lucida Bright" w:eastAsia="Times New Roman" w:hAnsi="Lucida Bright" w:cs="Arial"/>
          <w:color w:val="222222"/>
        </w:rPr>
        <w:t xml:space="preserve"> Today, it is not much different. </w:t>
      </w:r>
      <w:r>
        <w:rPr>
          <w:rFonts w:ascii="Lucida Bright" w:eastAsia="Times New Roman" w:hAnsi="Lucida Bright" w:cs="Arial"/>
          <w:color w:val="222222"/>
        </w:rPr>
        <w:t xml:space="preserve"> </w:t>
      </w:r>
      <w:r w:rsidRPr="00510E14">
        <w:rPr>
          <w:rFonts w:ascii="Lucida Bright" w:eastAsia="Times New Roman" w:hAnsi="Lucida Bright" w:cs="Arial"/>
          <w:color w:val="222222"/>
        </w:rPr>
        <w:t xml:space="preserve">Many people hate it when a preacher points out their sins. </w:t>
      </w:r>
      <w:r>
        <w:rPr>
          <w:rFonts w:ascii="Lucida Bright" w:eastAsia="Times New Roman" w:hAnsi="Lucida Bright" w:cs="Arial"/>
          <w:color w:val="222222"/>
        </w:rPr>
        <w:t xml:space="preserve"> </w:t>
      </w:r>
      <w:r w:rsidRPr="00510E14">
        <w:rPr>
          <w:rFonts w:ascii="Lucida Bright" w:eastAsia="Times New Roman" w:hAnsi="Lucida Bright" w:cs="Arial"/>
          <w:color w:val="222222"/>
        </w:rPr>
        <w:t>You don’t have to be a preacher to tell someone they are wrong in something, they will still despise you for saying so.</w:t>
      </w:r>
    </w:p>
    <w:p w:rsidR="00A42641" w:rsidRPr="00510E14" w:rsidRDefault="00510E14" w:rsidP="000F6930">
      <w:pPr>
        <w:shd w:val="clear" w:color="auto" w:fill="FFFFFF"/>
        <w:spacing w:after="0" w:line="240" w:lineRule="auto"/>
        <w:jc w:val="both"/>
        <w:rPr>
          <w:rFonts w:ascii="Lucida Bright" w:hAnsi="Lucida Bright"/>
        </w:rPr>
      </w:pPr>
      <w:r w:rsidRPr="00510E14">
        <w:rPr>
          <w:rFonts w:ascii="Lucida Bright" w:eastAsia="Times New Roman" w:hAnsi="Lucida Bright" w:cs="Arial"/>
          <w:color w:val="222222"/>
        </w:rPr>
        <w:t> </w:t>
      </w:r>
      <w:r>
        <w:rPr>
          <w:rFonts w:ascii="Lucida Bright" w:eastAsia="Times New Roman" w:hAnsi="Lucida Bright" w:cs="Arial"/>
          <w:color w:val="222222"/>
        </w:rPr>
        <w:tab/>
      </w:r>
      <w:r w:rsidRPr="00510E14">
        <w:rPr>
          <w:rFonts w:ascii="Lucida Bright" w:eastAsia="Times New Roman" w:hAnsi="Lucida Bright" w:cs="Arial"/>
          <w:i/>
          <w:color w:val="7030A0"/>
          <w:u w:val="single"/>
        </w:rPr>
        <w:t>Following Christ will cost us our own selfish will.</w:t>
      </w:r>
      <w:r w:rsidRPr="00510E14">
        <w:rPr>
          <w:rFonts w:ascii="Lucida Bright" w:eastAsia="Times New Roman" w:hAnsi="Lucida Bright" w:cs="Arial"/>
          <w:color w:val="7030A0"/>
        </w:rPr>
        <w:t> </w:t>
      </w:r>
      <w:r w:rsidRPr="000F6930">
        <w:rPr>
          <w:rFonts w:ascii="Lucida Bright" w:eastAsia="Times New Roman" w:hAnsi="Lucida Bright" w:cs="Arial"/>
          <w:color w:val="7030A0"/>
        </w:rPr>
        <w:t xml:space="preserve"> </w:t>
      </w:r>
      <w:r w:rsidRPr="00510E14">
        <w:rPr>
          <w:rFonts w:ascii="Lucida Bright" w:eastAsia="Times New Roman" w:hAnsi="Lucida Bright" w:cs="Arial"/>
          <w:color w:val="222222"/>
        </w:rPr>
        <w:t>We are to become new creatures with new desires and new goals. </w:t>
      </w:r>
      <w:r>
        <w:rPr>
          <w:rFonts w:ascii="Lucida Bright" w:eastAsia="Times New Roman" w:hAnsi="Lucida Bright" w:cs="Arial"/>
          <w:color w:val="222222"/>
        </w:rPr>
        <w:t xml:space="preserve"> </w:t>
      </w:r>
      <w:r w:rsidRPr="00510E14">
        <w:rPr>
          <w:rFonts w:ascii="Lucida Bright" w:eastAsia="Times New Roman" w:hAnsi="Lucida Bright" w:cs="Arial"/>
          <w:color w:val="222222"/>
        </w:rPr>
        <w:t xml:space="preserve">We learn that we are not as important as we think we are, and that we should treat others as more important than ourselves. </w:t>
      </w:r>
      <w:r>
        <w:rPr>
          <w:rFonts w:ascii="Lucida Bright" w:eastAsia="Times New Roman" w:hAnsi="Lucida Bright" w:cs="Arial"/>
          <w:color w:val="222222"/>
        </w:rPr>
        <w:t xml:space="preserve"> </w:t>
      </w:r>
      <w:r w:rsidRPr="00510E14">
        <w:rPr>
          <w:rFonts w:ascii="Lucida Bright" w:eastAsia="Times New Roman" w:hAnsi="Lucida Bright" w:cs="Arial"/>
          <w:color w:val="222222"/>
        </w:rPr>
        <w:t>One might look at all the vices that are offered in this world and think that they have to miss out on all the fun.</w:t>
      </w:r>
      <w:r>
        <w:rPr>
          <w:rFonts w:ascii="Lucida Bright" w:eastAsia="Times New Roman" w:hAnsi="Lucida Bright" w:cs="Arial"/>
          <w:color w:val="222222"/>
        </w:rPr>
        <w:t xml:space="preserve"> </w:t>
      </w:r>
      <w:r w:rsidRPr="00510E14">
        <w:rPr>
          <w:rFonts w:ascii="Lucida Bright" w:eastAsia="Times New Roman" w:hAnsi="Lucida Bright" w:cs="Arial"/>
          <w:color w:val="222222"/>
        </w:rPr>
        <w:t> Well, the reality is that the moments pleasures usually have consequences that are often hard to bear. </w:t>
      </w:r>
      <w:r>
        <w:rPr>
          <w:rFonts w:ascii="Lucida Bright" w:eastAsia="Times New Roman" w:hAnsi="Lucida Bright" w:cs="Arial"/>
          <w:color w:val="222222"/>
        </w:rPr>
        <w:t xml:space="preserve"> </w:t>
      </w:r>
      <w:r w:rsidRPr="00510E14">
        <w:rPr>
          <w:rFonts w:ascii="Lucida Bright" w:eastAsia="Times New Roman" w:hAnsi="Lucida Bright" w:cs="Arial"/>
          <w:color w:val="222222"/>
        </w:rPr>
        <w:t>To party in excess usually ends up in hangovers and throwing up, and feeling bad all day, not to mention realizing some of the stupid things one did, and who they might have hurt or killed in their drunken stupor. </w:t>
      </w:r>
      <w:r>
        <w:rPr>
          <w:rFonts w:ascii="Lucida Bright" w:eastAsia="Times New Roman" w:hAnsi="Lucida Bright" w:cs="Arial"/>
          <w:color w:val="222222"/>
        </w:rPr>
        <w:t xml:space="preserve"> </w:t>
      </w:r>
      <w:r w:rsidRPr="00510E14">
        <w:rPr>
          <w:rFonts w:ascii="Lucida Bright" w:eastAsia="Times New Roman" w:hAnsi="Lucida Bright" w:cs="Arial"/>
          <w:color w:val="222222"/>
        </w:rPr>
        <w:t xml:space="preserve"> One might think that using foul, vulgar language makes one popular, but only with a group that chooses that kind of language. </w:t>
      </w:r>
      <w:r>
        <w:rPr>
          <w:rFonts w:ascii="Lucida Bright" w:eastAsia="Times New Roman" w:hAnsi="Lucida Bright" w:cs="Arial"/>
          <w:color w:val="222222"/>
        </w:rPr>
        <w:t xml:space="preserve"> </w:t>
      </w:r>
      <w:r w:rsidRPr="00510E14">
        <w:rPr>
          <w:rFonts w:ascii="Lucida Bright" w:eastAsia="Times New Roman" w:hAnsi="Lucida Bright" w:cs="Arial"/>
          <w:color w:val="222222"/>
        </w:rPr>
        <w:t>In all, the cost of discipleship is very high, but extremely worth it.</w:t>
      </w:r>
      <w:r>
        <w:rPr>
          <w:rFonts w:ascii="Lucida Bright" w:eastAsia="Times New Roman" w:hAnsi="Lucida Bright" w:cs="Arial"/>
          <w:color w:val="222222"/>
        </w:rPr>
        <w:t xml:space="preserve">   </w:t>
      </w:r>
      <w:r w:rsidR="000F6930">
        <w:rPr>
          <w:rFonts w:ascii="Lucida Bright" w:eastAsia="Times New Roman" w:hAnsi="Lucida Bright" w:cs="Arial"/>
          <w:color w:val="222222"/>
        </w:rPr>
        <w:t xml:space="preserve">                               Carey Scott / Poudre</w:t>
      </w:r>
      <w:r w:rsidRPr="00510E14">
        <w:rPr>
          <w:rFonts w:ascii="Lucida Bright" w:eastAsia="Times New Roman" w:hAnsi="Lucida Bright" w:cs="Arial"/>
          <w:color w:val="222222"/>
        </w:rPr>
        <w:t xml:space="preserve"> Valley e-bulletin</w:t>
      </w:r>
    </w:p>
    <w:sectPr w:rsidR="00A42641" w:rsidRPr="00510E14" w:rsidSect="00510E14">
      <w:pgSz w:w="12240" w:h="15840"/>
      <w:pgMar w:top="864" w:right="1440" w:bottom="9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E14"/>
    <w:rsid w:val="000F6930"/>
    <w:rsid w:val="00510E14"/>
    <w:rsid w:val="00A42641"/>
    <w:rsid w:val="00FF3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0E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E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0E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E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45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544</Words>
  <Characters>3106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cp:lastPrinted>2021-02-11T16:10:00Z</cp:lastPrinted>
  <dcterms:created xsi:type="dcterms:W3CDTF">2021-02-11T15:52:00Z</dcterms:created>
  <dcterms:modified xsi:type="dcterms:W3CDTF">2021-02-11T16:17:00Z</dcterms:modified>
</cp:coreProperties>
</file>