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5A" w:rsidRDefault="00C9525A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36"/>
          <w:szCs w:val="36"/>
          <w:u w:val="single"/>
        </w:rPr>
      </w:pPr>
    </w:p>
    <w:p w:rsidR="00C9525A" w:rsidRPr="00091ABF" w:rsidRDefault="00A07DBF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noProof/>
          <w:color w:val="538135" w:themeColor="accent6" w:themeShade="BF"/>
          <w:sz w:val="40"/>
          <w:szCs w:val="40"/>
          <w:u w:val="single"/>
        </w:rPr>
      </w:pPr>
      <w:r w:rsidRPr="00091ABF">
        <w:rPr>
          <w:rFonts w:ascii="High Tower Text" w:hAnsi="High Tower Text"/>
          <w:b/>
          <w:noProof/>
          <w:color w:val="538135" w:themeColor="accent6" w:themeShade="BF"/>
          <w:sz w:val="40"/>
          <w:szCs w:val="40"/>
          <w:u w:val="single"/>
        </w:rPr>
        <w:t>By Faith, The Walls Of Jericho…</w:t>
      </w:r>
    </w:p>
    <w:p w:rsidR="00EB76FB" w:rsidRDefault="00EB76FB" w:rsidP="00290CEF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noProof/>
          <w:sz w:val="24"/>
          <w:szCs w:val="24"/>
        </w:rPr>
      </w:pPr>
      <w:r w:rsidRPr="00EB76FB">
        <w:rPr>
          <w:rFonts w:ascii="High Tower Text" w:hAnsi="High Tower Text"/>
          <w:noProof/>
          <w:sz w:val="24"/>
          <w:szCs w:val="24"/>
        </w:rPr>
        <w:t>Kenneth D. Sils</w:t>
      </w:r>
    </w:p>
    <w:p w:rsidR="009C6B26" w:rsidRDefault="009C6B26" w:rsidP="009C6B26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noProof/>
          <w:sz w:val="24"/>
          <w:szCs w:val="24"/>
        </w:rPr>
      </w:pPr>
    </w:p>
    <w:p w:rsidR="008237F1" w:rsidRDefault="008237F1" w:rsidP="009C6B26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noProof/>
          <w:sz w:val="24"/>
          <w:szCs w:val="24"/>
        </w:rPr>
      </w:pPr>
      <w:r w:rsidRPr="008237F1">
        <w:rPr>
          <w:rFonts w:ascii="High Tower Text" w:hAnsi="High Tower Text"/>
          <w:noProof/>
          <w:sz w:val="24"/>
          <w:szCs w:val="24"/>
        </w:rPr>
        <w:drawing>
          <wp:inline distT="0" distB="0" distL="0" distR="0">
            <wp:extent cx="3250782" cy="1323975"/>
            <wp:effectExtent l="0" t="0" r="6985" b="0"/>
            <wp:docPr id="1" name="Picture 1" descr="Image result for walls of jericho tumbling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alls of jericho tumbling dow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986" cy="132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F1" w:rsidRDefault="009C6B26" w:rsidP="00A07DBF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</w:r>
    </w:p>
    <w:p w:rsidR="00A07DBF" w:rsidRDefault="008237F1" w:rsidP="00A07DBF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</w:r>
      <w:r w:rsidR="00A07DBF">
        <w:rPr>
          <w:rFonts w:ascii="High Tower Text" w:hAnsi="High Tower Text"/>
          <w:sz w:val="28"/>
          <w:szCs w:val="28"/>
        </w:rPr>
        <w:t>The walls of</w:t>
      </w:r>
      <w:r>
        <w:rPr>
          <w:rFonts w:ascii="High Tower Text" w:hAnsi="High Tower Text"/>
          <w:sz w:val="28"/>
          <w:szCs w:val="28"/>
        </w:rPr>
        <w:t xml:space="preserve"> ancient</w:t>
      </w:r>
      <w:r w:rsidR="00A07DBF">
        <w:rPr>
          <w:rFonts w:ascii="High Tower Text" w:hAnsi="High Tower Text"/>
          <w:sz w:val="28"/>
          <w:szCs w:val="28"/>
        </w:rPr>
        <w:t xml:space="preserve"> Jericho </w:t>
      </w:r>
      <w:r w:rsidR="00A07DBF" w:rsidRPr="008237F1">
        <w:rPr>
          <w:rFonts w:ascii="High Tower Text" w:hAnsi="High Tower Text"/>
          <w:i/>
          <w:sz w:val="28"/>
          <w:szCs w:val="28"/>
        </w:rPr>
        <w:t>“came a tumblin’ down!”</w:t>
      </w:r>
      <w:r w:rsidR="00F44104">
        <w:rPr>
          <w:rFonts w:ascii="High Tower Text" w:hAnsi="High Tower Text"/>
          <w:sz w:val="28"/>
          <w:szCs w:val="28"/>
        </w:rPr>
        <w:t xml:space="preserve">  It’s an</w:t>
      </w:r>
      <w:r w:rsidR="00091ABF">
        <w:rPr>
          <w:rFonts w:ascii="High Tower Text" w:hAnsi="High Tower Text"/>
          <w:sz w:val="28"/>
          <w:szCs w:val="28"/>
        </w:rPr>
        <w:t xml:space="preserve"> </w:t>
      </w:r>
      <w:r w:rsidR="00A07DBF">
        <w:rPr>
          <w:rFonts w:ascii="High Tower Text" w:hAnsi="High Tower Text"/>
          <w:sz w:val="28"/>
          <w:szCs w:val="28"/>
        </w:rPr>
        <w:t>amazing st</w:t>
      </w:r>
      <w:r>
        <w:rPr>
          <w:rFonts w:ascii="High Tower Text" w:hAnsi="High Tower Text"/>
          <w:sz w:val="28"/>
          <w:szCs w:val="28"/>
        </w:rPr>
        <w:t>or</w:t>
      </w:r>
      <w:r w:rsidR="00091ABF">
        <w:rPr>
          <w:rFonts w:ascii="High Tower Text" w:hAnsi="High Tower Text"/>
          <w:sz w:val="28"/>
          <w:szCs w:val="28"/>
        </w:rPr>
        <w:t>y from</w:t>
      </w:r>
      <w:r>
        <w:rPr>
          <w:rFonts w:ascii="High Tower Text" w:hAnsi="High Tower Text"/>
          <w:sz w:val="28"/>
          <w:szCs w:val="28"/>
        </w:rPr>
        <w:t xml:space="preserve"> the Old Testament </w:t>
      </w:r>
      <w:r w:rsidR="00F44104">
        <w:rPr>
          <w:rFonts w:ascii="High Tower Text" w:hAnsi="High Tower Text"/>
          <w:sz w:val="28"/>
          <w:szCs w:val="28"/>
        </w:rPr>
        <w:t>which</w:t>
      </w:r>
      <w:r w:rsidR="00091ABF">
        <w:rPr>
          <w:rFonts w:ascii="High Tower Text" w:hAnsi="High Tower Text"/>
          <w:sz w:val="28"/>
          <w:szCs w:val="28"/>
        </w:rPr>
        <w:t xml:space="preserve"> </w:t>
      </w:r>
      <w:r w:rsidR="00A07DBF">
        <w:rPr>
          <w:rFonts w:ascii="High Tower Text" w:hAnsi="High Tower Text"/>
          <w:sz w:val="28"/>
          <w:szCs w:val="28"/>
        </w:rPr>
        <w:t>serve</w:t>
      </w:r>
      <w:r>
        <w:rPr>
          <w:rFonts w:ascii="High Tower Text" w:hAnsi="High Tower Text"/>
          <w:sz w:val="28"/>
          <w:szCs w:val="28"/>
        </w:rPr>
        <w:t>s</w:t>
      </w:r>
      <w:r w:rsidR="00A07DBF">
        <w:rPr>
          <w:rFonts w:ascii="High Tower Text" w:hAnsi="High Tower Text"/>
          <w:sz w:val="28"/>
          <w:szCs w:val="28"/>
        </w:rPr>
        <w:t xml:space="preserve"> as a “testament” to the faith of </w:t>
      </w:r>
      <w:r w:rsidR="00F44104">
        <w:rPr>
          <w:rFonts w:ascii="High Tower Text" w:hAnsi="High Tower Text"/>
          <w:sz w:val="28"/>
          <w:szCs w:val="28"/>
        </w:rPr>
        <w:t>that</w:t>
      </w:r>
      <w:r w:rsidR="00091ABF">
        <w:rPr>
          <w:rFonts w:ascii="High Tower Text" w:hAnsi="High Tower Text"/>
          <w:sz w:val="28"/>
          <w:szCs w:val="28"/>
        </w:rPr>
        <w:t xml:space="preserve"> </w:t>
      </w:r>
      <w:r w:rsidR="00A07DBF">
        <w:rPr>
          <w:rFonts w:ascii="High Tower Text" w:hAnsi="High Tower Text"/>
          <w:sz w:val="28"/>
          <w:szCs w:val="28"/>
        </w:rPr>
        <w:t>2</w:t>
      </w:r>
      <w:r w:rsidR="00A07DBF" w:rsidRPr="00A07DBF">
        <w:rPr>
          <w:rFonts w:ascii="High Tower Text" w:hAnsi="High Tower Text"/>
          <w:sz w:val="28"/>
          <w:szCs w:val="28"/>
          <w:vertAlign w:val="superscript"/>
        </w:rPr>
        <w:t>nd</w:t>
      </w:r>
      <w:r w:rsidR="00A07DBF">
        <w:rPr>
          <w:rFonts w:ascii="High Tower Text" w:hAnsi="High Tower Text"/>
          <w:sz w:val="28"/>
          <w:szCs w:val="28"/>
        </w:rPr>
        <w:t xml:space="preserve"> generation</w:t>
      </w:r>
      <w:r>
        <w:rPr>
          <w:rFonts w:ascii="High Tower Text" w:hAnsi="High Tower Text"/>
          <w:sz w:val="28"/>
          <w:szCs w:val="28"/>
        </w:rPr>
        <w:t xml:space="preserve"> Israelite</w:t>
      </w:r>
      <w:r w:rsidR="00091ABF">
        <w:rPr>
          <w:rFonts w:ascii="High Tower Text" w:hAnsi="High Tower Text"/>
          <w:sz w:val="28"/>
          <w:szCs w:val="28"/>
        </w:rPr>
        <w:t xml:space="preserve"> as they </w:t>
      </w:r>
      <w:r w:rsidR="00F44104">
        <w:rPr>
          <w:rFonts w:ascii="High Tower Text" w:hAnsi="High Tower Text"/>
          <w:sz w:val="28"/>
          <w:szCs w:val="28"/>
        </w:rPr>
        <w:t xml:space="preserve">all </w:t>
      </w:r>
      <w:r w:rsidR="00091ABF">
        <w:rPr>
          <w:rFonts w:ascii="High Tower Text" w:hAnsi="High Tower Text"/>
          <w:sz w:val="28"/>
          <w:szCs w:val="28"/>
        </w:rPr>
        <w:t xml:space="preserve">fled </w:t>
      </w:r>
      <w:r w:rsidR="00A07DBF">
        <w:rPr>
          <w:rFonts w:ascii="High Tower Text" w:hAnsi="High Tower Text"/>
          <w:sz w:val="28"/>
          <w:szCs w:val="28"/>
        </w:rPr>
        <w:t>Egypt</w:t>
      </w:r>
      <w:r w:rsidR="00091ABF">
        <w:rPr>
          <w:rFonts w:ascii="High Tower Text" w:hAnsi="High Tower Text"/>
          <w:sz w:val="28"/>
          <w:szCs w:val="28"/>
        </w:rPr>
        <w:t>’s brutal slavery</w:t>
      </w:r>
      <w:r w:rsidR="00F44104">
        <w:rPr>
          <w:rFonts w:ascii="High Tower Text" w:hAnsi="High Tower Text"/>
          <w:sz w:val="28"/>
          <w:szCs w:val="28"/>
        </w:rPr>
        <w:t>.  Collectively, they</w:t>
      </w:r>
      <w:r w:rsidR="00A07DBF">
        <w:rPr>
          <w:rFonts w:ascii="High Tower Text" w:hAnsi="High Tower Text"/>
          <w:sz w:val="28"/>
          <w:szCs w:val="28"/>
        </w:rPr>
        <w:t xml:space="preserve"> were “full of faith”</w:t>
      </w:r>
      <w:proofErr w:type="gramStart"/>
      <w:r w:rsidR="00091ABF">
        <w:rPr>
          <w:rFonts w:ascii="High Tower Text" w:hAnsi="High Tower Text"/>
          <w:sz w:val="28"/>
          <w:szCs w:val="28"/>
        </w:rPr>
        <w:t>,</w:t>
      </w:r>
      <w:proofErr w:type="gramEnd"/>
      <w:r>
        <w:rPr>
          <w:rFonts w:ascii="High Tower Text" w:hAnsi="High Tower Text"/>
          <w:sz w:val="28"/>
          <w:szCs w:val="28"/>
        </w:rPr>
        <w:t xml:space="preserve"> </w:t>
      </w:r>
      <w:r w:rsidR="00A07DBF">
        <w:rPr>
          <w:rFonts w:ascii="High Tower Text" w:hAnsi="High Tower Text"/>
          <w:sz w:val="28"/>
          <w:szCs w:val="28"/>
        </w:rPr>
        <w:t>ready to possess the land</w:t>
      </w:r>
      <w:r w:rsidR="00091ABF">
        <w:rPr>
          <w:rFonts w:ascii="High Tower Text" w:hAnsi="High Tower Text"/>
          <w:sz w:val="28"/>
          <w:szCs w:val="28"/>
        </w:rPr>
        <w:t xml:space="preserve"> God </w:t>
      </w:r>
      <w:r w:rsidR="00F44104">
        <w:rPr>
          <w:rFonts w:ascii="High Tower Text" w:hAnsi="High Tower Text"/>
          <w:sz w:val="28"/>
          <w:szCs w:val="28"/>
        </w:rPr>
        <w:t xml:space="preserve">promised </w:t>
      </w:r>
      <w:r w:rsidR="00091ABF">
        <w:rPr>
          <w:rFonts w:ascii="High Tower Text" w:hAnsi="High Tower Text"/>
          <w:sz w:val="28"/>
          <w:szCs w:val="28"/>
        </w:rPr>
        <w:t xml:space="preserve">them </w:t>
      </w:r>
      <w:r w:rsidR="00A07DBF">
        <w:rPr>
          <w:rFonts w:ascii="High Tower Text" w:hAnsi="High Tower Text"/>
          <w:sz w:val="28"/>
          <w:szCs w:val="28"/>
        </w:rPr>
        <w:t xml:space="preserve">decades ago!  </w:t>
      </w:r>
    </w:p>
    <w:p w:rsidR="00A07DBF" w:rsidRPr="0005371A" w:rsidRDefault="00091ABF" w:rsidP="00A07DBF">
      <w:pPr>
        <w:shd w:val="clear" w:color="auto" w:fill="FFFFFF" w:themeFill="background1"/>
        <w:spacing w:after="0" w:line="240" w:lineRule="auto"/>
        <w:jc w:val="both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ab/>
        <w:t>Here lie</w:t>
      </w:r>
      <w:r w:rsidR="00A07DBF">
        <w:rPr>
          <w:rFonts w:ascii="High Tower Text" w:hAnsi="High Tower Text"/>
          <w:sz w:val="28"/>
          <w:szCs w:val="28"/>
        </w:rPr>
        <w:t>s the secret to</w:t>
      </w:r>
      <w:r>
        <w:rPr>
          <w:rFonts w:ascii="High Tower Text" w:hAnsi="High Tower Text"/>
          <w:sz w:val="28"/>
          <w:szCs w:val="28"/>
        </w:rPr>
        <w:t xml:space="preserve"> real</w:t>
      </w:r>
      <w:r w:rsidR="00A07DBF">
        <w:rPr>
          <w:rFonts w:ascii="High Tower Text" w:hAnsi="High Tower Text"/>
          <w:sz w:val="28"/>
          <w:szCs w:val="28"/>
        </w:rPr>
        <w:t xml:space="preserve"> “faithfulness”: they watched their parent</w:t>
      </w:r>
      <w:r>
        <w:rPr>
          <w:rFonts w:ascii="High Tower Text" w:hAnsi="High Tower Text"/>
          <w:sz w:val="28"/>
          <w:szCs w:val="28"/>
        </w:rPr>
        <w:t xml:space="preserve">s die due </w:t>
      </w:r>
      <w:r w:rsidR="00F44104">
        <w:rPr>
          <w:rFonts w:ascii="High Tower Text" w:hAnsi="High Tower Text"/>
          <w:sz w:val="28"/>
          <w:szCs w:val="28"/>
        </w:rPr>
        <w:t>to their rebellious challenge of</w:t>
      </w:r>
      <w:r>
        <w:rPr>
          <w:rFonts w:ascii="High Tower Text" w:hAnsi="High Tower Text"/>
          <w:sz w:val="28"/>
          <w:szCs w:val="28"/>
        </w:rPr>
        <w:t xml:space="preserve"> </w:t>
      </w:r>
      <w:r w:rsidR="008237F1">
        <w:rPr>
          <w:rFonts w:ascii="High Tower Text" w:hAnsi="High Tower Text"/>
          <w:sz w:val="28"/>
          <w:szCs w:val="28"/>
        </w:rPr>
        <w:t>God’</w:t>
      </w:r>
      <w:r>
        <w:rPr>
          <w:rFonts w:ascii="High Tower Text" w:hAnsi="High Tower Text"/>
          <w:sz w:val="28"/>
          <w:szCs w:val="28"/>
        </w:rPr>
        <w:t>s authority</w:t>
      </w:r>
      <w:r w:rsidR="00A07DBF">
        <w:rPr>
          <w:rFonts w:ascii="High Tower Text" w:hAnsi="High Tower Text"/>
          <w:sz w:val="28"/>
          <w:szCs w:val="28"/>
        </w:rPr>
        <w:t xml:space="preserve"> and</w:t>
      </w:r>
      <w:r w:rsidR="00F44104">
        <w:rPr>
          <w:rFonts w:ascii="High Tower Text" w:hAnsi="High Tower Text"/>
          <w:sz w:val="28"/>
          <w:szCs w:val="28"/>
        </w:rPr>
        <w:t xml:space="preserve"> they were bound and determined --</w:t>
      </w:r>
      <w:r w:rsidR="00A07DBF">
        <w:rPr>
          <w:rFonts w:ascii="High Tower Text" w:hAnsi="High Tower Text"/>
          <w:sz w:val="28"/>
          <w:szCs w:val="28"/>
        </w:rPr>
        <w:t xml:space="preserve"> </w:t>
      </w:r>
      <w:r w:rsidR="00A07DBF" w:rsidRPr="00F44104">
        <w:rPr>
          <w:rFonts w:ascii="High Tower Text" w:hAnsi="High Tower Text"/>
          <w:b/>
          <w:i/>
          <w:color w:val="00B050"/>
          <w:sz w:val="28"/>
          <w:szCs w:val="28"/>
        </w:rPr>
        <w:t>that wasn’t going to be them</w:t>
      </w:r>
      <w:r w:rsidR="00F44104">
        <w:rPr>
          <w:rFonts w:ascii="High Tower Text" w:hAnsi="High Tower Text"/>
          <w:sz w:val="28"/>
          <w:szCs w:val="28"/>
        </w:rPr>
        <w:t>!  I think they would’</w:t>
      </w:r>
      <w:r w:rsidR="00A07DBF">
        <w:rPr>
          <w:rFonts w:ascii="High Tower Text" w:hAnsi="High Tower Text"/>
          <w:sz w:val="28"/>
          <w:szCs w:val="28"/>
        </w:rPr>
        <w:t xml:space="preserve">ve “swam the largest ocean” and “climbed the highest mountain” if God would have ordered them to </w:t>
      </w:r>
      <w:r w:rsidR="00F44104">
        <w:rPr>
          <w:rFonts w:ascii="High Tower Text" w:hAnsi="High Tower Text"/>
          <w:sz w:val="28"/>
          <w:szCs w:val="28"/>
        </w:rPr>
        <w:t>“</w:t>
      </w:r>
      <w:r w:rsidR="00A07DBF">
        <w:rPr>
          <w:rFonts w:ascii="High Tower Text" w:hAnsi="High Tower Text"/>
          <w:sz w:val="28"/>
          <w:szCs w:val="28"/>
        </w:rPr>
        <w:t>swi</w:t>
      </w:r>
      <w:r>
        <w:rPr>
          <w:rFonts w:ascii="High Tower Text" w:hAnsi="High Tower Text"/>
          <w:sz w:val="28"/>
          <w:szCs w:val="28"/>
        </w:rPr>
        <w:t>m</w:t>
      </w:r>
      <w:r w:rsidR="00F44104">
        <w:rPr>
          <w:rFonts w:ascii="High Tower Text" w:hAnsi="High Tower Text"/>
          <w:sz w:val="28"/>
          <w:szCs w:val="28"/>
        </w:rPr>
        <w:t>”</w:t>
      </w:r>
      <w:r>
        <w:rPr>
          <w:rFonts w:ascii="High Tower Text" w:hAnsi="High Tower Text"/>
          <w:sz w:val="28"/>
          <w:szCs w:val="28"/>
        </w:rPr>
        <w:t xml:space="preserve"> or </w:t>
      </w:r>
      <w:r w:rsidR="00F44104">
        <w:rPr>
          <w:rFonts w:ascii="High Tower Text" w:hAnsi="High Tower Text"/>
          <w:sz w:val="28"/>
          <w:szCs w:val="28"/>
        </w:rPr>
        <w:t>“</w:t>
      </w:r>
      <w:r>
        <w:rPr>
          <w:rFonts w:ascii="High Tower Text" w:hAnsi="High Tower Text"/>
          <w:sz w:val="28"/>
          <w:szCs w:val="28"/>
        </w:rPr>
        <w:t>climb</w:t>
      </w:r>
      <w:r w:rsidR="00F44104">
        <w:rPr>
          <w:rFonts w:ascii="High Tower Text" w:hAnsi="High Tower Text"/>
          <w:sz w:val="28"/>
          <w:szCs w:val="28"/>
        </w:rPr>
        <w:t>”</w:t>
      </w:r>
      <w:bookmarkStart w:id="0" w:name="_GoBack"/>
      <w:bookmarkEnd w:id="0"/>
      <w:r>
        <w:rPr>
          <w:rFonts w:ascii="High Tower Text" w:hAnsi="High Tower Text"/>
          <w:sz w:val="28"/>
          <w:szCs w:val="28"/>
        </w:rPr>
        <w:t xml:space="preserve">!  Their faith in God was </w:t>
      </w:r>
      <w:r w:rsidR="00A07DBF">
        <w:rPr>
          <w:rFonts w:ascii="High Tower Text" w:hAnsi="High Tower Text"/>
          <w:sz w:val="28"/>
          <w:szCs w:val="28"/>
        </w:rPr>
        <w:t xml:space="preserve">so </w:t>
      </w:r>
      <w:r>
        <w:rPr>
          <w:rFonts w:ascii="High Tower Text" w:hAnsi="High Tower Text"/>
          <w:sz w:val="28"/>
          <w:szCs w:val="28"/>
        </w:rPr>
        <w:t>strong that obedience to God’s</w:t>
      </w:r>
      <w:r w:rsidR="00A07DBF">
        <w:rPr>
          <w:rFonts w:ascii="High Tower Text" w:hAnsi="High Tower Text"/>
          <w:sz w:val="28"/>
          <w:szCs w:val="28"/>
        </w:rPr>
        <w:t xml:space="preserve"> most difficult or</w:t>
      </w:r>
      <w:r>
        <w:rPr>
          <w:rFonts w:ascii="High Tower Text" w:hAnsi="High Tower Text"/>
          <w:sz w:val="28"/>
          <w:szCs w:val="28"/>
        </w:rPr>
        <w:t xml:space="preserve"> even eccentric command would not be </w:t>
      </w:r>
      <w:r w:rsidR="00A07DBF">
        <w:rPr>
          <w:rFonts w:ascii="High Tower Text" w:hAnsi="High Tower Text"/>
          <w:sz w:val="28"/>
          <w:szCs w:val="28"/>
        </w:rPr>
        <w:t>question</w:t>
      </w:r>
      <w:r>
        <w:rPr>
          <w:rFonts w:ascii="High Tower Text" w:hAnsi="High Tower Text"/>
          <w:sz w:val="28"/>
          <w:szCs w:val="28"/>
        </w:rPr>
        <w:t xml:space="preserve">ed!  </w:t>
      </w:r>
      <w:r>
        <w:rPr>
          <w:rFonts w:ascii="High Tower Text" w:hAnsi="High Tower Text"/>
          <w:sz w:val="28"/>
          <w:szCs w:val="28"/>
        </w:rPr>
        <w:tab/>
        <w:t>They</w:t>
      </w:r>
      <w:r w:rsidR="00A07DBF">
        <w:rPr>
          <w:rFonts w:ascii="High Tower Text" w:hAnsi="High Tower Text"/>
          <w:sz w:val="28"/>
          <w:szCs w:val="28"/>
        </w:rPr>
        <w:t xml:space="preserve"> silently</w:t>
      </w:r>
      <w:r w:rsidR="00F44104">
        <w:rPr>
          <w:rFonts w:ascii="High Tower Text" w:hAnsi="High Tower Text"/>
          <w:sz w:val="28"/>
          <w:szCs w:val="28"/>
        </w:rPr>
        <w:t xml:space="preserve"> and</w:t>
      </w:r>
      <w:r>
        <w:rPr>
          <w:rFonts w:ascii="High Tower Text" w:hAnsi="High Tower Text"/>
          <w:sz w:val="28"/>
          <w:szCs w:val="28"/>
        </w:rPr>
        <w:t xml:space="preserve"> reverently</w:t>
      </w:r>
      <w:r w:rsidR="00A07DBF">
        <w:rPr>
          <w:rFonts w:ascii="High Tower Text" w:hAnsi="High Tower Text"/>
          <w:sz w:val="28"/>
          <w:szCs w:val="28"/>
        </w:rPr>
        <w:t xml:space="preserve"> march</w:t>
      </w:r>
      <w:r>
        <w:rPr>
          <w:rFonts w:ascii="High Tower Text" w:hAnsi="High Tower Text"/>
          <w:sz w:val="28"/>
          <w:szCs w:val="28"/>
        </w:rPr>
        <w:t>ed</w:t>
      </w:r>
      <w:r w:rsidR="00A07DBF">
        <w:rPr>
          <w:rFonts w:ascii="High Tower Text" w:hAnsi="High Tower Text"/>
          <w:sz w:val="28"/>
          <w:szCs w:val="28"/>
        </w:rPr>
        <w:t xml:space="preserve"> whe</w:t>
      </w:r>
      <w:r>
        <w:rPr>
          <w:rFonts w:ascii="High Tower Text" w:hAnsi="High Tower Text"/>
          <w:sz w:val="28"/>
          <w:szCs w:val="28"/>
        </w:rPr>
        <w:t>n they were commanded and they did that day after day, as long as Joshua comma</w:t>
      </w:r>
      <w:r w:rsidR="00F44104">
        <w:rPr>
          <w:rFonts w:ascii="High Tower Text" w:hAnsi="High Tower Text"/>
          <w:sz w:val="28"/>
          <w:szCs w:val="28"/>
        </w:rPr>
        <w:t>nded such</w:t>
      </w:r>
      <w:r>
        <w:rPr>
          <w:rFonts w:ascii="High Tower Text" w:hAnsi="High Tower Text"/>
          <w:sz w:val="28"/>
          <w:szCs w:val="28"/>
        </w:rPr>
        <w:t xml:space="preserve">.  When Joshua </w:t>
      </w:r>
      <w:r w:rsidR="00A07DBF">
        <w:rPr>
          <w:rFonts w:ascii="High Tower Text" w:hAnsi="High Tower Text"/>
          <w:sz w:val="28"/>
          <w:szCs w:val="28"/>
        </w:rPr>
        <w:t>changed the parameters</w:t>
      </w:r>
      <w:r>
        <w:rPr>
          <w:rFonts w:ascii="High Tower Text" w:hAnsi="High Tower Text"/>
          <w:sz w:val="28"/>
          <w:szCs w:val="28"/>
        </w:rPr>
        <w:t xml:space="preserve"> on the 7</w:t>
      </w:r>
      <w:r w:rsidRPr="00091ABF">
        <w:rPr>
          <w:rFonts w:ascii="High Tower Text" w:hAnsi="High Tower Text"/>
          <w:sz w:val="28"/>
          <w:szCs w:val="28"/>
          <w:vertAlign w:val="superscript"/>
        </w:rPr>
        <w:t>th</w:t>
      </w:r>
      <w:r>
        <w:rPr>
          <w:rFonts w:ascii="High Tower Text" w:hAnsi="High Tower Text"/>
          <w:sz w:val="28"/>
          <w:szCs w:val="28"/>
        </w:rPr>
        <w:t xml:space="preserve"> day,</w:t>
      </w:r>
      <w:r w:rsidR="00A07DBF">
        <w:rPr>
          <w:rFonts w:ascii="High Tower Text" w:hAnsi="High Tower Text"/>
          <w:sz w:val="28"/>
          <w:szCs w:val="28"/>
        </w:rPr>
        <w:t xml:space="preserve"> they loyally obeyed.  They were faithful!</w:t>
      </w:r>
      <w:r>
        <w:rPr>
          <w:rFonts w:ascii="High Tower Text" w:hAnsi="High Tower Text"/>
          <w:sz w:val="28"/>
          <w:szCs w:val="28"/>
        </w:rPr>
        <w:t xml:space="preserve">  </w:t>
      </w:r>
      <w:r>
        <w:rPr>
          <w:rFonts w:ascii="High Tower Text" w:hAnsi="High Tower Text"/>
          <w:sz w:val="28"/>
          <w:szCs w:val="28"/>
        </w:rPr>
        <w:tab/>
        <w:t>Jesus is our General today.  His orders are sure and steadfast, codified in the New Testament.  By faith, we should march as</w:t>
      </w:r>
      <w:r w:rsidR="00F44104">
        <w:rPr>
          <w:rFonts w:ascii="High Tower Text" w:hAnsi="High Tower Text"/>
          <w:sz w:val="28"/>
          <w:szCs w:val="28"/>
        </w:rPr>
        <w:t xml:space="preserve"> loyal, reverent soldiers too!</w:t>
      </w:r>
    </w:p>
    <w:sectPr w:rsidR="00A07DBF" w:rsidRPr="0005371A">
      <w:headerReference w:type="default" r:id="rId9"/>
      <w:footerReference w:type="default" r:id="rId10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F6" w:rsidRDefault="00CC0BF6">
      <w:pPr>
        <w:spacing w:after="0" w:line="240" w:lineRule="auto"/>
      </w:pPr>
      <w:r>
        <w:separator/>
      </w:r>
    </w:p>
  </w:endnote>
  <w:endnote w:type="continuationSeparator" w:id="0">
    <w:p w:rsidR="00CC0BF6" w:rsidRDefault="00CC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Book Antiqua" w:hAnsi="Book Antiqua"/>
        <w:b/>
        <w:color w:val="FF0000"/>
        <w:sz w:val="28"/>
        <w:szCs w:val="28"/>
        <w:u w:val="single"/>
      </w:rPr>
    </w:pPr>
    <w:r w:rsidRPr="00BC556C">
      <w:rPr>
        <w:rFonts w:ascii="Book Antiqua" w:hAnsi="Book Antiqua"/>
        <w:b/>
        <w:color w:val="FF0000"/>
        <w:sz w:val="28"/>
        <w:szCs w:val="28"/>
      </w:rPr>
      <w:t xml:space="preserve">             </w:t>
    </w:r>
    <w:r w:rsidRPr="00BC556C">
      <w:rPr>
        <w:rFonts w:ascii="Book Antiqua" w:hAnsi="Book Antiqua"/>
        <w:b/>
        <w:color w:val="FF0000"/>
        <w:sz w:val="28"/>
        <w:szCs w:val="28"/>
        <w:u w:val="single"/>
      </w:rPr>
      <w:t>SUNDAY SERVICES</w:t>
    </w:r>
    <w:r w:rsidRPr="00BC556C">
      <w:rPr>
        <w:rFonts w:ascii="Book Antiqua" w:hAnsi="Book Antiqua"/>
        <w:b/>
        <w:color w:val="FF0000"/>
        <w:sz w:val="28"/>
        <w:szCs w:val="28"/>
      </w:rPr>
      <w:t xml:space="preserve">                              </w:t>
    </w:r>
    <w:r w:rsidRPr="00BC556C">
      <w:rPr>
        <w:rFonts w:ascii="Book Antiqua" w:hAnsi="Book Antiqua"/>
        <w:b/>
        <w:color w:val="FF0000"/>
        <w:sz w:val="28"/>
        <w:szCs w:val="28"/>
        <w:u w:val="single"/>
      </w:rPr>
      <w:t>WEDNESDAY SERVICE</w:t>
    </w:r>
  </w:p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Book Antiqua" w:hAnsi="Book Antiqua"/>
        <w:b/>
        <w:color w:val="FF0000"/>
      </w:rPr>
    </w:pPr>
    <w:r w:rsidRPr="00BC556C">
      <w:rPr>
        <w:rFonts w:ascii="Book Antiqua" w:hAnsi="Book Antiqua"/>
        <w:b/>
        <w:color w:val="FF0000"/>
      </w:rPr>
      <w:t xml:space="preserve">      Morning Assemblies… 9:00 &amp; 10:30 AM                                  Bible Classes… 7:00 PM   </w:t>
    </w:r>
  </w:p>
  <w:p w:rsidR="00A83CB6" w:rsidRPr="00BC556C" w:rsidRDefault="00D01624" w:rsidP="00BC556C">
    <w:pPr>
      <w:pStyle w:val="Footer"/>
      <w:pBdr>
        <w:top w:val="thinThickSmallGap" w:sz="24" w:space="1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color w:val="FF0000"/>
      </w:rPr>
    </w:pPr>
    <w:r w:rsidRPr="00BC556C">
      <w:rPr>
        <w:rFonts w:ascii="Book Antiqua" w:hAnsi="Book Antiqua"/>
        <w:b/>
        <w:color w:val="FF0000"/>
      </w:rPr>
      <w:t xml:space="preserve">                  Bible Classes… 9:40 AM</w:t>
    </w:r>
    <w:r w:rsidRPr="00BC556C">
      <w:rPr>
        <w:rFonts w:ascii="Book Antiqua" w:hAnsi="Book Antiqua"/>
        <w:b/>
        <w:color w:val="FF0000"/>
      </w:rPr>
      <w:tab/>
      <w:t xml:space="preserve">                                     </w:t>
    </w:r>
    <w:r w:rsidR="00990A03" w:rsidRPr="00BC556C">
      <w:rPr>
        <w:rFonts w:ascii="Book Antiqua" w:hAnsi="Book Antiqua"/>
        <w:b/>
        <w:color w:val="FF0000"/>
      </w:rPr>
      <w:t xml:space="preserve">             T</w:t>
    </w:r>
    <w:r w:rsidR="00F44104">
      <w:rPr>
        <w:rFonts w:ascii="Book Antiqua" w:hAnsi="Book Antiqua"/>
        <w:b/>
        <w:color w:val="FF0000"/>
      </w:rPr>
      <w:t>oday’s Date… 12/10</w:t>
    </w:r>
    <w:r w:rsidRPr="00BC556C">
      <w:rPr>
        <w:rFonts w:ascii="Book Antiqua" w:hAnsi="Book Antiqua"/>
        <w:b/>
        <w:color w:val="FF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F6" w:rsidRDefault="00CC0BF6">
      <w:pPr>
        <w:spacing w:after="0" w:line="240" w:lineRule="auto"/>
      </w:pPr>
      <w:r>
        <w:separator/>
      </w:r>
    </w:p>
  </w:footnote>
  <w:footnote w:type="continuationSeparator" w:id="0">
    <w:p w:rsidR="00CC0BF6" w:rsidRDefault="00CC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64"/>
        <w:szCs w:val="64"/>
        <w:u w:val="single"/>
      </w:rPr>
    </w:pPr>
    <w:r w:rsidRPr="00BC556C">
      <w:rPr>
        <w:rFonts w:ascii="Bookman Old Style" w:hAnsi="Bookman Old Style" w:cs="Shonar Bangla"/>
        <w:b/>
        <w:color w:val="FF0000"/>
        <w:sz w:val="64"/>
        <w:szCs w:val="64"/>
        <w:u w:val="single"/>
      </w:rPr>
      <w:t>The West Mobile Motivator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36"/>
        <w:szCs w:val="36"/>
      </w:rPr>
    </w:pPr>
    <w:r w:rsidRPr="00BC556C">
      <w:rPr>
        <w:rFonts w:ascii="Bookman Old Style" w:hAnsi="Bookman Old Style" w:cs="Shonar Bangla"/>
        <w:b/>
        <w:color w:val="FF0000"/>
        <w:sz w:val="36"/>
        <w:szCs w:val="36"/>
      </w:rPr>
      <w:t>West Mobile Church Of Christ – Mobile, Alabama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color w:val="FF0000"/>
        <w:sz w:val="20"/>
        <w:szCs w:val="20"/>
      </w:rPr>
    </w:pP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C556C">
      <w:rPr>
        <w:rFonts w:ascii="Book Antiqua" w:hAnsi="Book Antiqua" w:cs="Shonar Bangla"/>
        <w:b/>
        <w:i/>
        <w:color w:val="FF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BC556C">
      <w:rPr>
        <w:rFonts w:ascii="Book Antiqua" w:hAnsi="Book Antiqua" w:cs="Shonar Bangla"/>
        <w:b/>
        <w:i/>
        <w:color w:val="FF0000"/>
        <w:sz w:val="24"/>
        <w:szCs w:val="24"/>
      </w:rPr>
      <w:t>that they may lay hold on eternal life, 1 Timothy 6:17-18.”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color w:val="FF0000"/>
        <w:sz w:val="20"/>
        <w:szCs w:val="20"/>
      </w:rPr>
    </w:pPr>
    <w:r w:rsidRPr="00BC556C">
      <w:rPr>
        <w:rFonts w:ascii="Ebrima" w:hAnsi="Ebrima" w:cs="Shonar Bangla"/>
        <w:b/>
        <w:color w:val="FF0000"/>
        <w:sz w:val="24"/>
        <w:szCs w:val="24"/>
      </w:rPr>
      <w:t xml:space="preserve"> 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color w:val="FF0000"/>
        <w:sz w:val="20"/>
        <w:szCs w:val="20"/>
      </w:rPr>
    </w:pPr>
    <w:r w:rsidRPr="00BC556C">
      <w:rPr>
        <w:rFonts w:ascii="Ebrima" w:hAnsi="Ebrima" w:cs="Shonar Bangla"/>
        <w:b/>
        <w:color w:val="FF0000"/>
        <w:sz w:val="20"/>
        <w:szCs w:val="20"/>
      </w:rPr>
      <w:t xml:space="preserve">       </w:t>
    </w:r>
    <w:r w:rsidRPr="00BC556C">
      <w:rPr>
        <w:rFonts w:ascii="Ebrima" w:hAnsi="Ebrima" w:cs="Shonar Bangla"/>
        <w:b/>
        <w:color w:val="FF0000"/>
        <w:sz w:val="24"/>
        <w:szCs w:val="24"/>
      </w:rPr>
      <w:t>129 Hillcrest Road                                                                  Ken Sils, Evangelist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rPr>
        <w:rFonts w:ascii="Ebrima" w:hAnsi="Ebrima" w:cs="Shonar Bangla"/>
        <w:b/>
        <w:i/>
        <w:color w:val="FF0000"/>
        <w:sz w:val="24"/>
        <w:szCs w:val="24"/>
      </w:rPr>
    </w:pPr>
    <w:r w:rsidRPr="00BC556C">
      <w:rPr>
        <w:rFonts w:ascii="Ebrima" w:hAnsi="Ebrima" w:cs="Shonar Bangla"/>
        <w:b/>
        <w:color w:val="FF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color w:val="FF0000"/>
        <w:sz w:val="8"/>
        <w:szCs w:val="8"/>
      </w:rPr>
    </w:pP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24"/>
        <w:szCs w:val="24"/>
      </w:rPr>
    </w:pPr>
    <w:r w:rsidRPr="00BC556C">
      <w:rPr>
        <w:rFonts w:ascii="Bookman Old Style" w:hAnsi="Bookman Old Style" w:cs="Shonar Bangla"/>
        <w:b/>
        <w:color w:val="FF0000"/>
        <w:sz w:val="24"/>
        <w:szCs w:val="24"/>
      </w:rPr>
      <w:t xml:space="preserve">website: </w:t>
    </w:r>
    <w:r w:rsidRPr="00BC556C">
      <w:rPr>
        <w:rFonts w:ascii="Bookman Old Style" w:hAnsi="Bookman Old Style" w:cs="Shonar Bangla"/>
        <w:b/>
        <w:i/>
        <w:color w:val="FF0000"/>
        <w:sz w:val="24"/>
        <w:szCs w:val="24"/>
      </w:rPr>
      <w:t>westmobilechurch.com</w:t>
    </w:r>
  </w:p>
  <w:p w:rsidR="00A83CB6" w:rsidRPr="00BC556C" w:rsidRDefault="00D01624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  <w:r w:rsidRPr="00BC556C">
      <w:rPr>
        <w:rFonts w:ascii="Bookman Old Style" w:hAnsi="Bookman Old Style" w:cs="Shonar Bangla"/>
        <w:b/>
        <w:color w:val="FF0000"/>
        <w:sz w:val="24"/>
        <w:szCs w:val="24"/>
      </w:rPr>
      <w:t xml:space="preserve">fb: </w:t>
    </w:r>
    <w:r w:rsidRPr="00BC556C">
      <w:rPr>
        <w:rFonts w:ascii="Bookman Old Style" w:hAnsi="Bookman Old Style" w:cs="Shonar Bangla"/>
        <w:b/>
        <w:i/>
        <w:color w:val="FF0000"/>
        <w:sz w:val="24"/>
        <w:szCs w:val="24"/>
      </w:rPr>
      <w:t>West Mobile Church Of Christ</w:t>
    </w:r>
  </w:p>
  <w:p w:rsidR="00A83CB6" w:rsidRPr="00BC556C" w:rsidRDefault="00A83CB6" w:rsidP="00BC556C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1F7ED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4036"/>
    <w:rsid w:val="00006505"/>
    <w:rsid w:val="0004265D"/>
    <w:rsid w:val="0005371A"/>
    <w:rsid w:val="00074806"/>
    <w:rsid w:val="00091ABF"/>
    <w:rsid w:val="000D709C"/>
    <w:rsid w:val="001043DB"/>
    <w:rsid w:val="00132A57"/>
    <w:rsid w:val="0014505D"/>
    <w:rsid w:val="00152034"/>
    <w:rsid w:val="00162AE3"/>
    <w:rsid w:val="00167E25"/>
    <w:rsid w:val="001749A3"/>
    <w:rsid w:val="001B0920"/>
    <w:rsid w:val="001E36F5"/>
    <w:rsid w:val="00202676"/>
    <w:rsid w:val="00211A80"/>
    <w:rsid w:val="0021245A"/>
    <w:rsid w:val="00244AA4"/>
    <w:rsid w:val="00252FB6"/>
    <w:rsid w:val="00257161"/>
    <w:rsid w:val="00266733"/>
    <w:rsid w:val="00290CEF"/>
    <w:rsid w:val="002A6013"/>
    <w:rsid w:val="002C0143"/>
    <w:rsid w:val="00322B6D"/>
    <w:rsid w:val="003B5841"/>
    <w:rsid w:val="003F1913"/>
    <w:rsid w:val="003F5C9C"/>
    <w:rsid w:val="00425154"/>
    <w:rsid w:val="004B3C52"/>
    <w:rsid w:val="004B7581"/>
    <w:rsid w:val="004C168B"/>
    <w:rsid w:val="004E3002"/>
    <w:rsid w:val="004E6A6F"/>
    <w:rsid w:val="00500E87"/>
    <w:rsid w:val="00514203"/>
    <w:rsid w:val="00516509"/>
    <w:rsid w:val="005246C8"/>
    <w:rsid w:val="00564BCD"/>
    <w:rsid w:val="005776D0"/>
    <w:rsid w:val="005E040C"/>
    <w:rsid w:val="005E327B"/>
    <w:rsid w:val="005F3A19"/>
    <w:rsid w:val="00647C28"/>
    <w:rsid w:val="006F55FF"/>
    <w:rsid w:val="00792CBA"/>
    <w:rsid w:val="007E0879"/>
    <w:rsid w:val="008237F1"/>
    <w:rsid w:val="0086593A"/>
    <w:rsid w:val="008B5046"/>
    <w:rsid w:val="009360C4"/>
    <w:rsid w:val="00990A03"/>
    <w:rsid w:val="009C4004"/>
    <w:rsid w:val="009C6B26"/>
    <w:rsid w:val="009E7079"/>
    <w:rsid w:val="00A009CC"/>
    <w:rsid w:val="00A07DBF"/>
    <w:rsid w:val="00A17BCD"/>
    <w:rsid w:val="00A25C2A"/>
    <w:rsid w:val="00A776F6"/>
    <w:rsid w:val="00A83CB6"/>
    <w:rsid w:val="00B64AE2"/>
    <w:rsid w:val="00B77D98"/>
    <w:rsid w:val="00B91DD7"/>
    <w:rsid w:val="00BC556C"/>
    <w:rsid w:val="00C9525A"/>
    <w:rsid w:val="00CB0807"/>
    <w:rsid w:val="00CC0BF6"/>
    <w:rsid w:val="00D01624"/>
    <w:rsid w:val="00DA1D77"/>
    <w:rsid w:val="00E279B0"/>
    <w:rsid w:val="00EA1B2F"/>
    <w:rsid w:val="00EB76FB"/>
    <w:rsid w:val="00EC76FA"/>
    <w:rsid w:val="00EC7A09"/>
    <w:rsid w:val="00EE546D"/>
    <w:rsid w:val="00EF2B9A"/>
    <w:rsid w:val="00F44104"/>
    <w:rsid w:val="00F769A3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E02F-F6BC-44B6-AD72-BE3517F7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2017-12-07T21:14:00Z</cp:lastPrinted>
  <dcterms:created xsi:type="dcterms:W3CDTF">2017-12-08T16:21:00Z</dcterms:created>
  <dcterms:modified xsi:type="dcterms:W3CDTF">2017-12-08T16:21:00Z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