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909F6" w14:textId="7ACBBF7C" w:rsidR="004E6324" w:rsidRPr="00AA3259"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center"/>
        <w:rPr>
          <w:rFonts w:ascii="Aptos Display" w:eastAsia="Times New Roman" w:hAnsi="Aptos Display" w:cs="Hadassah Friedlaender"/>
          <w:b/>
          <w:bCs/>
          <w:color w:val="632423" w:themeColor="accent2" w:themeShade="80"/>
          <w:sz w:val="36"/>
          <w:szCs w:val="36"/>
          <w:u w:val="single"/>
        </w:rPr>
      </w:pPr>
      <w:r w:rsidRPr="00AA3259">
        <w:rPr>
          <w:rFonts w:ascii="Aptos Display" w:eastAsia="Times New Roman" w:hAnsi="Aptos Display" w:cs="Hadassah Friedlaender"/>
          <w:b/>
          <w:bCs/>
          <w:color w:val="632423" w:themeColor="accent2" w:themeShade="80"/>
          <w:sz w:val="36"/>
          <w:szCs w:val="36"/>
          <w:u w:val="single"/>
        </w:rPr>
        <w:t>B</w:t>
      </w:r>
      <w:r w:rsidRPr="00AA3259">
        <w:rPr>
          <w:rFonts w:ascii="Aptos Display" w:eastAsia="Times New Roman" w:hAnsi="Aptos Display" w:cs="Hadassah Friedlaender"/>
          <w:b/>
          <w:bCs/>
          <w:color w:val="632423" w:themeColor="accent2" w:themeShade="80"/>
          <w:sz w:val="36"/>
          <w:szCs w:val="36"/>
          <w:u w:val="single"/>
        </w:rPr>
        <w:t>etter To Be Of A Humble Spirit</w:t>
      </w:r>
    </w:p>
    <w:p w14:paraId="59B91B45" w14:textId="08109A42" w:rsidR="004E6324" w:rsidRPr="00AA3259"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center"/>
        <w:rPr>
          <w:rFonts w:ascii="Aptos Display" w:eastAsia="Times New Roman" w:hAnsi="Aptos Display" w:cs="Hadassah Friedlaender"/>
          <w:b/>
          <w:bCs/>
          <w:sz w:val="24"/>
          <w:szCs w:val="24"/>
        </w:rPr>
      </w:pPr>
      <w:r w:rsidRPr="00AA3259">
        <w:rPr>
          <w:rFonts w:ascii="Aptos Display" w:eastAsia="Times New Roman" w:hAnsi="Aptos Display" w:cs="Hadassah Friedlaender"/>
          <w:b/>
          <w:bCs/>
          <w:sz w:val="24"/>
          <w:szCs w:val="24"/>
        </w:rPr>
        <w:t>R. J. Evans</w:t>
      </w:r>
      <w:r w:rsidR="00AA3259">
        <w:rPr>
          <w:rFonts w:ascii="Aptos Display" w:eastAsia="Times New Roman" w:hAnsi="Aptos Display" w:cs="Hadassah Friedlaender"/>
          <w:b/>
          <w:bCs/>
          <w:sz w:val="24"/>
          <w:szCs w:val="24"/>
        </w:rPr>
        <w:t xml:space="preserve"> – Poudre Valley e-bulletin</w:t>
      </w:r>
    </w:p>
    <w:p w14:paraId="252C2B81" w14:textId="77777777"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rPr>
          <w:rFonts w:ascii="Aptos Display" w:eastAsia="Times New Roman" w:hAnsi="Aptos Display" w:cs="Hadassah Friedlaender"/>
          <w:b/>
          <w:bCs/>
          <w:sz w:val="28"/>
          <w:szCs w:val="28"/>
        </w:rPr>
      </w:pPr>
      <w:r w:rsidRPr="004E6324">
        <w:rPr>
          <w:rFonts w:ascii="Aptos Display" w:eastAsia="Times New Roman" w:hAnsi="Aptos Display" w:cs="Hadassah Friedlaender"/>
          <w:b/>
          <w:bCs/>
          <w:sz w:val="28"/>
          <w:szCs w:val="28"/>
        </w:rPr>
        <w:t xml:space="preserve"> </w:t>
      </w:r>
    </w:p>
    <w:p w14:paraId="1C0B1039" w14:textId="704EF14A"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ind w:firstLine="720"/>
        <w:jc w:val="both"/>
        <w:rPr>
          <w:rFonts w:ascii="Aptos Display" w:eastAsia="Times New Roman" w:hAnsi="Aptos Display" w:cs="Hadassah Friedlaender"/>
          <w:b/>
          <w:bCs/>
          <w:sz w:val="24"/>
          <w:szCs w:val="24"/>
        </w:rPr>
      </w:pPr>
      <w:r w:rsidRPr="004E6324">
        <w:rPr>
          <w:rFonts w:ascii="Aptos Display" w:eastAsia="Times New Roman" w:hAnsi="Aptos Display" w:cs="Hadassah Friedlaender"/>
          <w:b/>
          <w:bCs/>
          <w:i/>
          <w:iCs/>
          <w:color w:val="7030A0"/>
          <w:sz w:val="24"/>
          <w:szCs w:val="24"/>
        </w:rPr>
        <w:t>“God resists the proud but gives grace to the humble</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i/>
          <w:iCs/>
          <w:color w:val="7030A0"/>
          <w:sz w:val="24"/>
          <w:szCs w:val="24"/>
        </w:rPr>
        <w:t xml:space="preserve">” </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color w:val="632423" w:themeColor="accent2" w:themeShade="80"/>
          <w:sz w:val="24"/>
          <w:szCs w:val="24"/>
        </w:rPr>
        <w:t>James 4:6</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i/>
          <w:iCs/>
          <w:color w:val="7030A0"/>
          <w:sz w:val="24"/>
          <w:szCs w:val="24"/>
        </w:rPr>
        <w:t xml:space="preserve"> </w:t>
      </w:r>
      <w:r w:rsidRPr="004E6324">
        <w:rPr>
          <w:rFonts w:ascii="Aptos Display" w:eastAsia="Times New Roman" w:hAnsi="Aptos Display" w:cs="Hadassah Friedlaender"/>
          <w:b/>
          <w:bCs/>
          <w:i/>
          <w:iCs/>
          <w:color w:val="7030A0"/>
          <w:sz w:val="24"/>
          <w:szCs w:val="24"/>
        </w:rPr>
        <w:t xml:space="preserve">  </w:t>
      </w:r>
      <w:r w:rsidRPr="004E6324">
        <w:rPr>
          <w:rFonts w:ascii="Aptos Display" w:eastAsia="Times New Roman" w:hAnsi="Aptos Display" w:cs="Hadassah Friedlaender"/>
          <w:b/>
          <w:bCs/>
          <w:i/>
          <w:iCs/>
          <w:color w:val="7030A0"/>
          <w:sz w:val="24"/>
          <w:szCs w:val="24"/>
        </w:rPr>
        <w:t xml:space="preserve">“Pride goes before destruction, </w:t>
      </w:r>
      <w:r w:rsidRPr="004E6324">
        <w:rPr>
          <w:rFonts w:ascii="Aptos Display" w:eastAsia="Times New Roman" w:hAnsi="Aptos Display" w:cs="Hadassah Friedlaender"/>
          <w:b/>
          <w:bCs/>
          <w:i/>
          <w:iCs/>
          <w:color w:val="7030A0"/>
          <w:sz w:val="24"/>
          <w:szCs w:val="24"/>
        </w:rPr>
        <w:t>a</w:t>
      </w:r>
      <w:r w:rsidRPr="004E6324">
        <w:rPr>
          <w:rFonts w:ascii="Aptos Display" w:eastAsia="Times New Roman" w:hAnsi="Aptos Display" w:cs="Hadassah Friedlaender"/>
          <w:b/>
          <w:bCs/>
          <w:i/>
          <w:iCs/>
          <w:color w:val="7030A0"/>
          <w:sz w:val="24"/>
          <w:szCs w:val="24"/>
        </w:rPr>
        <w:t xml:space="preserve">nd a haughty spirit before a fall. </w:t>
      </w:r>
      <w:r w:rsidRPr="004E6324">
        <w:rPr>
          <w:rFonts w:ascii="Aptos Display" w:eastAsia="Times New Roman" w:hAnsi="Aptos Display" w:cs="Hadassah Friedlaender"/>
          <w:b/>
          <w:bCs/>
          <w:i/>
          <w:iCs/>
          <w:color w:val="7030A0"/>
          <w:sz w:val="24"/>
          <w:szCs w:val="24"/>
        </w:rPr>
        <w:t xml:space="preserve"> </w:t>
      </w:r>
      <w:r w:rsidRPr="004E6324">
        <w:rPr>
          <w:rFonts w:ascii="Aptos Display" w:eastAsia="Times New Roman" w:hAnsi="Aptos Display" w:cs="Hadassah Friedlaender"/>
          <w:b/>
          <w:bCs/>
          <w:i/>
          <w:iCs/>
          <w:color w:val="7030A0"/>
          <w:sz w:val="24"/>
          <w:szCs w:val="24"/>
        </w:rPr>
        <w:t xml:space="preserve">Better to be of a humble spirit with the lowly, </w:t>
      </w:r>
      <w:r w:rsidRPr="004E6324">
        <w:rPr>
          <w:rFonts w:ascii="Aptos Display" w:eastAsia="Times New Roman" w:hAnsi="Aptos Display" w:cs="Hadassah Friedlaender"/>
          <w:b/>
          <w:bCs/>
          <w:i/>
          <w:iCs/>
          <w:color w:val="7030A0"/>
          <w:sz w:val="24"/>
          <w:szCs w:val="24"/>
        </w:rPr>
        <w:t>t</w:t>
      </w:r>
      <w:r w:rsidRPr="004E6324">
        <w:rPr>
          <w:rFonts w:ascii="Aptos Display" w:eastAsia="Times New Roman" w:hAnsi="Aptos Display" w:cs="Hadassah Friedlaender"/>
          <w:b/>
          <w:bCs/>
          <w:i/>
          <w:iCs/>
          <w:color w:val="7030A0"/>
          <w:sz w:val="24"/>
          <w:szCs w:val="24"/>
        </w:rPr>
        <w:t>han to divide the spoil with the proud</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color w:val="632423" w:themeColor="accent2" w:themeShade="80"/>
          <w:sz w:val="24"/>
          <w:szCs w:val="24"/>
        </w:rPr>
        <w:t>Proverbs 16:18-19</w:t>
      </w:r>
      <w:r w:rsidRPr="004E6324">
        <w:rPr>
          <w:rFonts w:ascii="Aptos Display" w:eastAsia="Times New Roman" w:hAnsi="Aptos Display" w:cs="Hadassah Friedlaender"/>
          <w:b/>
          <w:bCs/>
          <w:sz w:val="24"/>
          <w:szCs w:val="24"/>
        </w:rPr>
        <w:t>)</w:t>
      </w:r>
    </w:p>
    <w:p w14:paraId="299C88F0" w14:textId="77777777" w:rsidR="00AA3259" w:rsidRDefault="00AA3259"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ind w:firstLine="720"/>
        <w:jc w:val="both"/>
        <w:rPr>
          <w:rFonts w:ascii="Aptos Display" w:eastAsia="Times New Roman" w:hAnsi="Aptos Display" w:cs="Hadassah Friedlaender"/>
          <w:b/>
          <w:bCs/>
          <w:sz w:val="24"/>
          <w:szCs w:val="24"/>
        </w:rPr>
      </w:pPr>
    </w:p>
    <w:p w14:paraId="5484C32E" w14:textId="6AF14352"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ind w:firstLine="720"/>
        <w:jc w:val="both"/>
        <w:rPr>
          <w:rFonts w:ascii="Aptos Display" w:eastAsia="Times New Roman" w:hAnsi="Aptos Display" w:cs="Hadassah Friedlaender"/>
          <w:b/>
          <w:bCs/>
          <w:sz w:val="24"/>
          <w:szCs w:val="24"/>
        </w:rPr>
      </w:pPr>
      <w:r w:rsidRPr="004E6324">
        <w:rPr>
          <w:rFonts w:ascii="Aptos Display" w:eastAsia="Times New Roman" w:hAnsi="Aptos Display" w:cs="Hadassah Friedlaender"/>
          <w:b/>
          <w:bCs/>
          <w:sz w:val="24"/>
          <w:szCs w:val="24"/>
        </w:rPr>
        <w:t xml:space="preserve">A person does not have to be proud, boastful, or arrogant to be great, as is believed by so many today. </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Moses was truly a great man, and at the same time, </w:t>
      </w:r>
      <w:r w:rsidRPr="004E6324">
        <w:rPr>
          <w:rFonts w:ascii="Aptos Display" w:eastAsia="Times New Roman" w:hAnsi="Aptos Display" w:cs="Hadassah Friedlaender"/>
          <w:b/>
          <w:bCs/>
          <w:i/>
          <w:iCs/>
          <w:color w:val="7030A0"/>
          <w:sz w:val="24"/>
          <w:szCs w:val="24"/>
        </w:rPr>
        <w:t>“very meek, above all the men which lived upon the face of the earth</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color w:val="632423" w:themeColor="accent2" w:themeShade="80"/>
          <w:sz w:val="24"/>
          <w:szCs w:val="24"/>
        </w:rPr>
        <w:t>Numbers 12:3</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King Saul was told by Samuel that</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i/>
          <w:iCs/>
          <w:color w:val="7030A0"/>
          <w:sz w:val="24"/>
          <w:szCs w:val="24"/>
        </w:rPr>
        <w:t>“When you were little in your own eyes, were you not head of the tribes of Israel?”</w:t>
      </w:r>
      <w:r w:rsidRPr="004E6324">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color w:val="632423" w:themeColor="accent2" w:themeShade="80"/>
          <w:sz w:val="24"/>
          <w:szCs w:val="24"/>
        </w:rPr>
        <w:t>1 Samuel 15:23</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But with the passing of time, Saul became “big” in his own eyes, and because of his proud, sinful actions, the Lord rejected him as king (</w:t>
      </w:r>
      <w:r w:rsidRPr="004E6324">
        <w:rPr>
          <w:rFonts w:ascii="Aptos Display" w:eastAsia="Times New Roman" w:hAnsi="Aptos Display" w:cs="Hadassah Friedlaender"/>
          <w:b/>
          <w:bCs/>
          <w:color w:val="632423" w:themeColor="accent2" w:themeShade="80"/>
          <w:sz w:val="24"/>
          <w:szCs w:val="24"/>
        </w:rPr>
        <w:t>1 Samuel 15:23</w:t>
      </w:r>
      <w:r w:rsidRPr="004E6324">
        <w:rPr>
          <w:rFonts w:ascii="Aptos Display" w:eastAsia="Times New Roman" w:hAnsi="Aptos Display" w:cs="Hadassah Friedlaender"/>
          <w:b/>
          <w:bCs/>
          <w:sz w:val="24"/>
          <w:szCs w:val="24"/>
        </w:rPr>
        <w:t>).</w:t>
      </w:r>
    </w:p>
    <w:p w14:paraId="0440A43D" w14:textId="77777777"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Aptos Display" w:eastAsia="Times New Roman" w:hAnsi="Aptos Display" w:cs="Hadassah Friedlaender"/>
          <w:b/>
          <w:bCs/>
          <w:sz w:val="24"/>
          <w:szCs w:val="24"/>
        </w:rPr>
      </w:pPr>
    </w:p>
    <w:p w14:paraId="45EAB719" w14:textId="01092793"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ind w:firstLine="720"/>
        <w:jc w:val="both"/>
        <w:rPr>
          <w:rFonts w:ascii="Aptos Display" w:eastAsia="Times New Roman" w:hAnsi="Aptos Display" w:cs="Hadassah Friedlaender"/>
          <w:b/>
          <w:bCs/>
          <w:sz w:val="24"/>
          <w:szCs w:val="24"/>
        </w:rPr>
      </w:pPr>
      <w:r w:rsidRPr="004E6324">
        <w:rPr>
          <w:rFonts w:ascii="Aptos Display" w:eastAsia="Times New Roman" w:hAnsi="Aptos Display" w:cs="Hadassah Friedlaender"/>
          <w:b/>
          <w:bCs/>
          <w:sz w:val="24"/>
          <w:szCs w:val="24"/>
        </w:rPr>
        <w:t xml:space="preserve">David, a man after God's own heart, was humble. </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His humility is evident by some of his statements found in the Psalms. </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He said, </w:t>
      </w:r>
      <w:r w:rsidRPr="004E6324">
        <w:rPr>
          <w:rFonts w:ascii="Aptos Display" w:eastAsia="Times New Roman" w:hAnsi="Aptos Display" w:cs="Hadassah Friedlaender"/>
          <w:b/>
          <w:bCs/>
          <w:i/>
          <w:iCs/>
          <w:color w:val="7030A0"/>
          <w:sz w:val="24"/>
          <w:szCs w:val="24"/>
        </w:rPr>
        <w:t>“My soul shall make its boast in the Lord; The humble shall hear of it and be glad</w:t>
      </w:r>
      <w:r>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i/>
          <w:iCs/>
          <w:color w:val="7030A0"/>
          <w:sz w:val="24"/>
          <w:szCs w:val="24"/>
        </w:rPr>
        <w:t xml:space="preserve">” </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color w:val="632423" w:themeColor="accent2" w:themeShade="80"/>
          <w:sz w:val="24"/>
          <w:szCs w:val="24"/>
        </w:rPr>
        <w:t>Psalms 34:2</w:t>
      </w:r>
      <w:r w:rsidRPr="004E6324">
        <w:rPr>
          <w:rFonts w:ascii="Aptos Display" w:eastAsia="Times New Roman" w:hAnsi="Aptos Display" w:cs="Hadassah Friedlaender"/>
          <w:b/>
          <w:bCs/>
          <w:sz w:val="24"/>
          <w:szCs w:val="24"/>
        </w:rPr>
        <w:t>)</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He also stated that</w:t>
      </w:r>
      <w:r>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i/>
          <w:iCs/>
          <w:color w:val="7030A0"/>
          <w:sz w:val="24"/>
          <w:szCs w:val="24"/>
        </w:rPr>
        <w:t>“The sacrifices of God are of a broken spirit, A broken and contrite heart -- These, O God, You will not despise</w:t>
      </w:r>
      <w:r>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color w:val="632423" w:themeColor="accent2" w:themeShade="80"/>
          <w:sz w:val="24"/>
          <w:szCs w:val="24"/>
        </w:rPr>
        <w:t>Psalms 51:17</w:t>
      </w:r>
      <w:r w:rsidRPr="004E6324">
        <w:rPr>
          <w:rFonts w:ascii="Aptos Display" w:eastAsia="Times New Roman" w:hAnsi="Aptos Display" w:cs="Hadassah Friedlaender"/>
          <w:b/>
          <w:bCs/>
          <w:sz w:val="24"/>
          <w:szCs w:val="24"/>
        </w:rPr>
        <w:t>)</w:t>
      </w:r>
    </w:p>
    <w:p w14:paraId="587F0622" w14:textId="77777777"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Aptos Display" w:eastAsia="Times New Roman" w:hAnsi="Aptos Display" w:cs="Hadassah Friedlaender"/>
          <w:b/>
          <w:bCs/>
          <w:sz w:val="24"/>
          <w:szCs w:val="24"/>
        </w:rPr>
      </w:pPr>
    </w:p>
    <w:p w14:paraId="74E359E6" w14:textId="63DFB595"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ind w:firstLine="720"/>
        <w:jc w:val="both"/>
        <w:rPr>
          <w:rFonts w:ascii="Aptos Display" w:eastAsia="Times New Roman" w:hAnsi="Aptos Display" w:cs="Hadassah Friedlaender"/>
          <w:b/>
          <w:bCs/>
          <w:sz w:val="24"/>
          <w:szCs w:val="24"/>
        </w:rPr>
      </w:pPr>
      <w:r w:rsidRPr="004E6324">
        <w:rPr>
          <w:rFonts w:ascii="Aptos Display" w:eastAsia="Times New Roman" w:hAnsi="Aptos Display" w:cs="Hadassah Friedlaender"/>
          <w:b/>
          <w:bCs/>
          <w:sz w:val="24"/>
          <w:szCs w:val="24"/>
        </w:rPr>
        <w:t xml:space="preserve"> The Apostle Paul, from the world's viewpoint, had every reason to be proud.</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He was highly educated, having been</w:t>
      </w:r>
      <w:r>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i/>
          <w:iCs/>
          <w:color w:val="7030A0"/>
          <w:sz w:val="24"/>
          <w:szCs w:val="24"/>
        </w:rPr>
        <w:t>“brought up at the feet of Gamaliel, taught according to the strictness of our father's law</w:t>
      </w:r>
      <w:r>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color w:val="632423" w:themeColor="accent2" w:themeShade="80"/>
          <w:sz w:val="24"/>
          <w:szCs w:val="24"/>
        </w:rPr>
        <w:t>(Acts 22:3</w:t>
      </w:r>
      <w:r w:rsidRPr="004E6324">
        <w:rPr>
          <w:rFonts w:ascii="Aptos Display" w:eastAsia="Times New Roman" w:hAnsi="Aptos Display" w:cs="Hadassah Friedlaender"/>
          <w:b/>
          <w:bCs/>
          <w:sz w:val="24"/>
          <w:szCs w:val="24"/>
        </w:rPr>
        <w:t>)</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He had the honor and privilege of being a Roman citizen (</w:t>
      </w:r>
      <w:r w:rsidRPr="00AA3259">
        <w:rPr>
          <w:rFonts w:ascii="Aptos Display" w:eastAsia="Times New Roman" w:hAnsi="Aptos Display" w:cs="Hadassah Friedlaender"/>
          <w:b/>
          <w:bCs/>
          <w:color w:val="632423" w:themeColor="accent2" w:themeShade="80"/>
          <w:sz w:val="24"/>
          <w:szCs w:val="24"/>
        </w:rPr>
        <w:t>Acts 22:25-29</w:t>
      </w:r>
      <w:r w:rsidRPr="004E6324">
        <w:rPr>
          <w:rFonts w:ascii="Aptos Display" w:eastAsia="Times New Roman" w:hAnsi="Aptos Display" w:cs="Hadassah Friedlaender"/>
          <w:b/>
          <w:bCs/>
          <w:sz w:val="24"/>
          <w:szCs w:val="24"/>
        </w:rPr>
        <w:t>). Paul told the Philippians,</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i/>
          <w:iCs/>
          <w:color w:val="7030A0"/>
          <w:sz w:val="24"/>
          <w:szCs w:val="24"/>
        </w:rPr>
        <w:t>“If anyone else thinks he may have confidence in the flesh, I more so: circumcised the eighth day, of the stock of Israel, of the tribe of Benjamin, a Hebrew of the Hebrews; concerning the law, a Pharisee; concerning zeal, persecuting the church; concerning the righteousness which is in the law, blameless</w:t>
      </w:r>
      <w:r>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color w:val="632423" w:themeColor="accent2" w:themeShade="80"/>
          <w:sz w:val="24"/>
          <w:szCs w:val="24"/>
        </w:rPr>
        <w:t>Philippians 3:4-6</w:t>
      </w:r>
      <w:r w:rsidRPr="004E6324">
        <w:rPr>
          <w:rFonts w:ascii="Aptos Display" w:eastAsia="Times New Roman" w:hAnsi="Aptos Display" w:cs="Hadassah Friedlaender"/>
          <w:b/>
          <w:bCs/>
          <w:sz w:val="24"/>
          <w:szCs w:val="24"/>
        </w:rPr>
        <w:t>)</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Yet, Paul was a man of humility. </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Concerning the facts just stated, he went on to say, </w:t>
      </w:r>
      <w:r w:rsidRPr="004E6324">
        <w:rPr>
          <w:rFonts w:ascii="Aptos Display" w:eastAsia="Times New Roman" w:hAnsi="Aptos Display" w:cs="Hadassah Friedlaender"/>
          <w:b/>
          <w:bCs/>
          <w:i/>
          <w:iCs/>
          <w:color w:val="7030A0"/>
          <w:sz w:val="24"/>
          <w:szCs w:val="24"/>
        </w:rPr>
        <w:t>“But what things were gain to me, these I have counted loss for Christ</w:t>
      </w:r>
      <w:r>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color w:val="632423" w:themeColor="accent2" w:themeShade="80"/>
          <w:sz w:val="24"/>
          <w:szCs w:val="24"/>
        </w:rPr>
        <w:t>Philippians 4:7</w:t>
      </w:r>
      <w:r w:rsidRPr="004E6324">
        <w:rPr>
          <w:rFonts w:ascii="Aptos Display" w:eastAsia="Times New Roman" w:hAnsi="Aptos Display" w:cs="Hadassah Friedlaender"/>
          <w:b/>
          <w:bCs/>
          <w:sz w:val="24"/>
          <w:szCs w:val="24"/>
        </w:rPr>
        <w:t>)</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In fact, he later called these things </w:t>
      </w:r>
      <w:r w:rsidRPr="004E6324">
        <w:rPr>
          <w:rFonts w:ascii="Aptos Display" w:eastAsia="Times New Roman" w:hAnsi="Aptos Display" w:cs="Hadassah Friedlaender"/>
          <w:b/>
          <w:bCs/>
          <w:i/>
          <w:iCs/>
          <w:color w:val="7030A0"/>
          <w:sz w:val="24"/>
          <w:szCs w:val="24"/>
        </w:rPr>
        <w:t>“rubbish”</w:t>
      </w:r>
      <w:r w:rsidRPr="004E6324">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color w:val="632423" w:themeColor="accent2" w:themeShade="80"/>
          <w:sz w:val="24"/>
          <w:szCs w:val="24"/>
        </w:rPr>
        <w:t>v</w:t>
      </w:r>
      <w:r w:rsidRPr="004E6324">
        <w:rPr>
          <w:rFonts w:ascii="Aptos Display" w:eastAsia="Times New Roman" w:hAnsi="Aptos Display" w:cs="Hadassah Friedlaender"/>
          <w:b/>
          <w:bCs/>
          <w:color w:val="632423" w:themeColor="accent2" w:themeShade="80"/>
          <w:sz w:val="24"/>
          <w:szCs w:val="24"/>
        </w:rPr>
        <w:t>s</w:t>
      </w:r>
      <w:r w:rsidRPr="004E6324">
        <w:rPr>
          <w:rFonts w:ascii="Aptos Display" w:eastAsia="Times New Roman" w:hAnsi="Aptos Display" w:cs="Hadassah Friedlaender"/>
          <w:b/>
          <w:bCs/>
          <w:color w:val="632423" w:themeColor="accent2" w:themeShade="80"/>
          <w:sz w:val="24"/>
          <w:szCs w:val="24"/>
        </w:rPr>
        <w:t xml:space="preserve"> 8</w:t>
      </w:r>
      <w:r w:rsidRPr="004E6324">
        <w:rPr>
          <w:rFonts w:ascii="Aptos Display" w:eastAsia="Times New Roman" w:hAnsi="Aptos Display" w:cs="Hadassah Friedlaender"/>
          <w:b/>
          <w:bCs/>
          <w:sz w:val="24"/>
          <w:szCs w:val="24"/>
        </w:rPr>
        <w:t>)</w:t>
      </w:r>
      <w:r>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As an apostle, he spoke of himself as</w:t>
      </w:r>
      <w:r w:rsidR="00AA3259">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AA3259">
        <w:rPr>
          <w:rFonts w:ascii="Aptos Display" w:eastAsia="Times New Roman" w:hAnsi="Aptos Display" w:cs="Hadassah Friedlaender"/>
          <w:b/>
          <w:bCs/>
          <w:i/>
          <w:iCs/>
          <w:color w:val="7030A0"/>
          <w:sz w:val="24"/>
          <w:szCs w:val="24"/>
        </w:rPr>
        <w:t>“the least of all the apostles, who am not worthy to be called an apostle, because I persecuted the church of God</w:t>
      </w:r>
      <w:r w:rsidR="00AA3259">
        <w:rPr>
          <w:rFonts w:ascii="Aptos Display" w:eastAsia="Times New Roman" w:hAnsi="Aptos Display" w:cs="Hadassah Friedlaender"/>
          <w:b/>
          <w:bCs/>
          <w:i/>
          <w:iCs/>
          <w:color w:val="7030A0"/>
          <w:sz w:val="24"/>
          <w:szCs w:val="24"/>
        </w:rPr>
        <w:t>,</w:t>
      </w:r>
      <w:r w:rsidRPr="00AA3259">
        <w:rPr>
          <w:rFonts w:ascii="Aptos Display" w:eastAsia="Times New Roman" w:hAnsi="Aptos Display" w:cs="Hadassah Friedlaender"/>
          <w:b/>
          <w:bCs/>
          <w:i/>
          <w:iCs/>
          <w:color w:val="7030A0"/>
          <w:sz w:val="24"/>
          <w:szCs w:val="24"/>
        </w:rPr>
        <w:t>”</w:t>
      </w:r>
      <w:r w:rsidRPr="00AA3259">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sz w:val="24"/>
          <w:szCs w:val="24"/>
        </w:rPr>
        <w:t>(</w:t>
      </w:r>
      <w:r w:rsidRPr="00AA3259">
        <w:rPr>
          <w:rFonts w:ascii="Aptos Display" w:eastAsia="Times New Roman" w:hAnsi="Aptos Display" w:cs="Hadassah Friedlaender"/>
          <w:b/>
          <w:bCs/>
          <w:color w:val="632423" w:themeColor="accent2" w:themeShade="80"/>
          <w:sz w:val="24"/>
          <w:szCs w:val="24"/>
        </w:rPr>
        <w:t>1 Corinthians 15:9</w:t>
      </w:r>
      <w:r w:rsidRPr="004E6324">
        <w:rPr>
          <w:rFonts w:ascii="Aptos Display" w:eastAsia="Times New Roman" w:hAnsi="Aptos Display" w:cs="Hadassah Friedlaender"/>
          <w:b/>
          <w:bCs/>
          <w:sz w:val="24"/>
          <w:szCs w:val="24"/>
        </w:rPr>
        <w:t>)</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He also spoke of himself as the chief of sinners</w:t>
      </w:r>
      <w:r w:rsidR="00AA3259">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AA3259">
        <w:rPr>
          <w:rFonts w:ascii="Aptos Display" w:eastAsia="Times New Roman" w:hAnsi="Aptos Display" w:cs="Hadassah Friedlaender"/>
          <w:b/>
          <w:bCs/>
          <w:color w:val="632423" w:themeColor="accent2" w:themeShade="80"/>
          <w:sz w:val="24"/>
          <w:szCs w:val="24"/>
        </w:rPr>
        <w:t>1 Timothy 1:15</w:t>
      </w:r>
      <w:r w:rsidRPr="004E6324">
        <w:rPr>
          <w:rFonts w:ascii="Aptos Display" w:eastAsia="Times New Roman" w:hAnsi="Aptos Display" w:cs="Hadassah Friedlaender"/>
          <w:b/>
          <w:bCs/>
          <w:sz w:val="24"/>
          <w:szCs w:val="24"/>
        </w:rPr>
        <w:t>)</w:t>
      </w:r>
    </w:p>
    <w:p w14:paraId="50FCBA79" w14:textId="77777777"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Aptos Display" w:eastAsia="Times New Roman" w:hAnsi="Aptos Display" w:cs="Hadassah Friedlaender"/>
          <w:b/>
          <w:bCs/>
          <w:sz w:val="24"/>
          <w:szCs w:val="24"/>
        </w:rPr>
      </w:pPr>
    </w:p>
    <w:p w14:paraId="1084C3CF" w14:textId="52CA19C4" w:rsidR="004E6324" w:rsidRPr="004E6324" w:rsidRDefault="004E6324" w:rsidP="00AA3259">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ind w:firstLine="720"/>
        <w:jc w:val="both"/>
        <w:rPr>
          <w:rFonts w:ascii="Aptos Display" w:eastAsia="Times New Roman" w:hAnsi="Aptos Display" w:cs="Hadassah Friedlaender"/>
          <w:b/>
          <w:bCs/>
          <w:sz w:val="24"/>
          <w:szCs w:val="24"/>
        </w:rPr>
      </w:pPr>
      <w:r w:rsidRPr="004E6324">
        <w:rPr>
          <w:rFonts w:ascii="Aptos Display" w:eastAsia="Times New Roman" w:hAnsi="Aptos Display" w:cs="Hadassah Friedlaender"/>
          <w:b/>
          <w:bCs/>
          <w:sz w:val="24"/>
          <w:szCs w:val="24"/>
        </w:rPr>
        <w:t>All through the scriptures, we can observe that God used the ones of a “humble spirit” for His service.</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If we are going to be truly great in the service to the Lord today, then we too must be humble.</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Jesus said, </w:t>
      </w:r>
      <w:r w:rsidRPr="00AA3259">
        <w:rPr>
          <w:rFonts w:ascii="Aptos Display" w:eastAsia="Times New Roman" w:hAnsi="Aptos Display" w:cs="Hadassah Friedlaender"/>
          <w:b/>
          <w:bCs/>
          <w:i/>
          <w:iCs/>
          <w:color w:val="7030A0"/>
          <w:sz w:val="24"/>
          <w:szCs w:val="24"/>
        </w:rPr>
        <w:t>“but whoever desires to become great among you, let him be your servant</w:t>
      </w:r>
      <w:r w:rsidR="00AA3259">
        <w:rPr>
          <w:rFonts w:ascii="Aptos Display" w:eastAsia="Times New Roman" w:hAnsi="Aptos Display" w:cs="Hadassah Friedlaender"/>
          <w:b/>
          <w:bCs/>
          <w:i/>
          <w:iCs/>
          <w:color w:val="7030A0"/>
          <w:sz w:val="24"/>
          <w:szCs w:val="24"/>
        </w:rPr>
        <w:t>.</w:t>
      </w:r>
      <w:r w:rsidRPr="00AA3259">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sz w:val="24"/>
          <w:szCs w:val="24"/>
        </w:rPr>
        <w:t xml:space="preserve"> (</w:t>
      </w:r>
      <w:r w:rsidRPr="00AA3259">
        <w:rPr>
          <w:rFonts w:ascii="Aptos Display" w:eastAsia="Times New Roman" w:hAnsi="Aptos Display" w:cs="Hadassah Friedlaender"/>
          <w:b/>
          <w:bCs/>
          <w:color w:val="632423" w:themeColor="accent2" w:themeShade="80"/>
          <w:sz w:val="24"/>
          <w:szCs w:val="24"/>
        </w:rPr>
        <w:t>Matthew 20:26</w:t>
      </w:r>
      <w:r w:rsidRPr="004E6324">
        <w:rPr>
          <w:rFonts w:ascii="Aptos Display" w:eastAsia="Times New Roman" w:hAnsi="Aptos Display" w:cs="Hadassah Friedlaender"/>
          <w:b/>
          <w:bCs/>
          <w:sz w:val="24"/>
          <w:szCs w:val="24"/>
        </w:rPr>
        <w:t>)</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 James tells us to</w:t>
      </w:r>
      <w:r w:rsidR="00AA3259">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AA3259">
        <w:rPr>
          <w:rFonts w:ascii="Aptos Display" w:eastAsia="Times New Roman" w:hAnsi="Aptos Display" w:cs="Hadassah Friedlaender"/>
          <w:b/>
          <w:bCs/>
          <w:i/>
          <w:iCs/>
          <w:color w:val="7030A0"/>
          <w:sz w:val="24"/>
          <w:szCs w:val="24"/>
        </w:rPr>
        <w:t xml:space="preserve">“Humble yourselves in the sight of the Lord, </w:t>
      </w:r>
      <w:r w:rsidR="00AA3259">
        <w:rPr>
          <w:rFonts w:ascii="Aptos Display" w:eastAsia="Times New Roman" w:hAnsi="Aptos Display" w:cs="Hadassah Friedlaender"/>
          <w:b/>
          <w:bCs/>
          <w:i/>
          <w:iCs/>
          <w:color w:val="7030A0"/>
          <w:sz w:val="24"/>
          <w:szCs w:val="24"/>
        </w:rPr>
        <w:t>a</w:t>
      </w:r>
      <w:r w:rsidRPr="00AA3259">
        <w:rPr>
          <w:rFonts w:ascii="Aptos Display" w:eastAsia="Times New Roman" w:hAnsi="Aptos Display" w:cs="Hadassah Friedlaender"/>
          <w:b/>
          <w:bCs/>
          <w:i/>
          <w:iCs/>
          <w:color w:val="7030A0"/>
          <w:sz w:val="24"/>
          <w:szCs w:val="24"/>
        </w:rPr>
        <w:t>nd He will lift you up</w:t>
      </w:r>
      <w:r w:rsidR="00AA3259">
        <w:rPr>
          <w:rFonts w:ascii="Aptos Display" w:eastAsia="Times New Roman" w:hAnsi="Aptos Display" w:cs="Hadassah Friedlaender"/>
          <w:b/>
          <w:bCs/>
          <w:i/>
          <w:iCs/>
          <w:color w:val="7030A0"/>
          <w:sz w:val="24"/>
          <w:szCs w:val="24"/>
        </w:rPr>
        <w:t>.</w:t>
      </w:r>
      <w:r w:rsidRPr="00AA3259">
        <w:rPr>
          <w:rFonts w:ascii="Aptos Display" w:eastAsia="Times New Roman" w:hAnsi="Aptos Display" w:cs="Hadassah Friedlaender"/>
          <w:b/>
          <w:bCs/>
          <w:i/>
          <w:iCs/>
          <w:color w:val="7030A0"/>
          <w:sz w:val="24"/>
          <w:szCs w:val="24"/>
        </w:rPr>
        <w:t>”</w:t>
      </w:r>
      <w:r w:rsidRPr="00AA3259">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sz w:val="24"/>
          <w:szCs w:val="24"/>
        </w:rPr>
        <w:t>(</w:t>
      </w:r>
      <w:r w:rsidRPr="00AA3259">
        <w:rPr>
          <w:rFonts w:ascii="Aptos Display" w:eastAsia="Times New Roman" w:hAnsi="Aptos Display" w:cs="Hadassah Friedlaender"/>
          <w:b/>
          <w:bCs/>
          <w:color w:val="632423" w:themeColor="accent2" w:themeShade="80"/>
          <w:sz w:val="24"/>
          <w:szCs w:val="24"/>
        </w:rPr>
        <w:t>James 4:10</w:t>
      </w:r>
      <w:r w:rsidRPr="004E6324">
        <w:rPr>
          <w:rFonts w:ascii="Aptos Display" w:eastAsia="Times New Roman" w:hAnsi="Aptos Display" w:cs="Hadassah Friedlaender"/>
          <w:b/>
          <w:bCs/>
          <w:sz w:val="24"/>
          <w:szCs w:val="24"/>
        </w:rPr>
        <w:t>)</w:t>
      </w:r>
    </w:p>
    <w:p w14:paraId="50589140" w14:textId="77777777" w:rsidR="004E6324" w:rsidRPr="004E6324" w:rsidRDefault="004E6324" w:rsidP="004E6324">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jc w:val="both"/>
        <w:rPr>
          <w:rFonts w:ascii="Aptos Display" w:eastAsia="Times New Roman" w:hAnsi="Aptos Display" w:cs="Hadassah Friedlaender"/>
          <w:b/>
          <w:bCs/>
          <w:sz w:val="24"/>
          <w:szCs w:val="24"/>
        </w:rPr>
      </w:pPr>
    </w:p>
    <w:p w14:paraId="4698AD5E" w14:textId="48754A4A" w:rsidR="00C91D7D" w:rsidRDefault="004E6324" w:rsidP="00AA3259">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ind w:firstLine="720"/>
        <w:jc w:val="both"/>
        <w:rPr>
          <w:rFonts w:ascii="Aptos Display" w:eastAsia="Times New Roman" w:hAnsi="Aptos Display" w:cs="Hadassah Friedlaender"/>
          <w:b/>
          <w:bCs/>
          <w:sz w:val="8"/>
          <w:szCs w:val="8"/>
        </w:rPr>
      </w:pPr>
      <w:r w:rsidRPr="004E6324">
        <w:rPr>
          <w:rFonts w:ascii="Aptos Display" w:eastAsia="Times New Roman" w:hAnsi="Aptos Display" w:cs="Hadassah Friedlaender"/>
          <w:b/>
          <w:bCs/>
          <w:sz w:val="24"/>
          <w:szCs w:val="24"/>
        </w:rPr>
        <w:t xml:space="preserve">The person of a “humble spirit” realizes that he is nothing without God. </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He is genuinely happy to obey all of God's commands and to receive His rich blessings. </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He is like an empty vessel which only God can fill. </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 xml:space="preserve">Paul said, </w:t>
      </w:r>
      <w:r w:rsidRPr="00AA3259">
        <w:rPr>
          <w:rFonts w:ascii="Aptos Display" w:eastAsia="Times New Roman" w:hAnsi="Aptos Display" w:cs="Hadassah Friedlaender"/>
          <w:b/>
          <w:bCs/>
          <w:i/>
          <w:iCs/>
          <w:color w:val="7030A0"/>
          <w:sz w:val="24"/>
          <w:szCs w:val="24"/>
        </w:rPr>
        <w:t>“For I say, through the grace given to me, to everyone who is among you, not to think of himself more highly than he ought to think, but to think soberly, as God has dealt to each one a measure of faith</w:t>
      </w:r>
      <w:r w:rsidR="00AA3259">
        <w:rPr>
          <w:rFonts w:ascii="Aptos Display" w:eastAsia="Times New Roman" w:hAnsi="Aptos Display" w:cs="Hadassah Friedlaender"/>
          <w:b/>
          <w:bCs/>
          <w:i/>
          <w:iCs/>
          <w:color w:val="7030A0"/>
          <w:sz w:val="24"/>
          <w:szCs w:val="24"/>
        </w:rPr>
        <w:t>.</w:t>
      </w:r>
      <w:r w:rsidRPr="00AA3259">
        <w:rPr>
          <w:rFonts w:ascii="Aptos Display" w:eastAsia="Times New Roman" w:hAnsi="Aptos Display" w:cs="Hadassah Friedlaender"/>
          <w:b/>
          <w:bCs/>
          <w:i/>
          <w:iCs/>
          <w:color w:val="7030A0"/>
          <w:sz w:val="24"/>
          <w:szCs w:val="24"/>
        </w:rPr>
        <w:t>”</w:t>
      </w:r>
      <w:r w:rsidRPr="004E6324">
        <w:rPr>
          <w:rFonts w:ascii="Aptos Display" w:eastAsia="Times New Roman" w:hAnsi="Aptos Display" w:cs="Hadassah Friedlaender"/>
          <w:b/>
          <w:bCs/>
          <w:sz w:val="24"/>
          <w:szCs w:val="24"/>
        </w:rPr>
        <w:t xml:space="preserve"> (</w:t>
      </w:r>
      <w:r w:rsidRPr="00AA3259">
        <w:rPr>
          <w:rFonts w:ascii="Aptos Display" w:eastAsia="Times New Roman" w:hAnsi="Aptos Display" w:cs="Hadassah Friedlaender"/>
          <w:b/>
          <w:bCs/>
          <w:color w:val="632423" w:themeColor="accent2" w:themeShade="80"/>
          <w:sz w:val="24"/>
          <w:szCs w:val="24"/>
        </w:rPr>
        <w:t>Romans 12:3</w:t>
      </w:r>
      <w:r w:rsidRPr="004E6324">
        <w:rPr>
          <w:rFonts w:ascii="Aptos Display" w:eastAsia="Times New Roman" w:hAnsi="Aptos Display" w:cs="Hadassah Friedlaender"/>
          <w:b/>
          <w:bCs/>
          <w:sz w:val="24"/>
          <w:szCs w:val="24"/>
        </w:rPr>
        <w:t xml:space="preserve">) </w:t>
      </w:r>
      <w:r w:rsidR="00AA3259">
        <w:rPr>
          <w:rFonts w:ascii="Aptos Display" w:eastAsia="Times New Roman" w:hAnsi="Aptos Display" w:cs="Hadassah Friedlaender"/>
          <w:b/>
          <w:bCs/>
          <w:sz w:val="24"/>
          <w:szCs w:val="24"/>
        </w:rPr>
        <w:t xml:space="preserve"> </w:t>
      </w:r>
      <w:r w:rsidRPr="004E6324">
        <w:rPr>
          <w:rFonts w:ascii="Aptos Display" w:eastAsia="Times New Roman" w:hAnsi="Aptos Display" w:cs="Hadassah Friedlaender"/>
          <w:b/>
          <w:bCs/>
          <w:sz w:val="24"/>
          <w:szCs w:val="24"/>
        </w:rPr>
        <w:t>May we always remember that</w:t>
      </w:r>
      <w:r w:rsidR="00AA3259">
        <w:rPr>
          <w:rFonts w:ascii="Aptos Display" w:eastAsia="Times New Roman" w:hAnsi="Aptos Display" w:cs="Hadassah Friedlaender"/>
          <w:b/>
          <w:bCs/>
          <w:sz w:val="24"/>
          <w:szCs w:val="24"/>
        </w:rPr>
        <w:t>,</w:t>
      </w:r>
      <w:r w:rsidRPr="004E6324">
        <w:rPr>
          <w:rFonts w:ascii="Aptos Display" w:eastAsia="Times New Roman" w:hAnsi="Aptos Display" w:cs="Hadassah Friedlaender"/>
          <w:b/>
          <w:bCs/>
          <w:sz w:val="24"/>
          <w:szCs w:val="24"/>
        </w:rPr>
        <w:t xml:space="preserve"> </w:t>
      </w:r>
      <w:r w:rsidRPr="00AA3259">
        <w:rPr>
          <w:rFonts w:ascii="Aptos Display" w:eastAsia="Times New Roman" w:hAnsi="Aptos Display" w:cs="Hadassah Friedlaender"/>
          <w:b/>
          <w:bCs/>
          <w:i/>
          <w:iCs/>
          <w:color w:val="7030A0"/>
          <w:sz w:val="24"/>
          <w:szCs w:val="24"/>
        </w:rPr>
        <w:t>“God resists the proud, But gives grace to the humble</w:t>
      </w:r>
      <w:r w:rsidR="00AA3259">
        <w:rPr>
          <w:rFonts w:ascii="Aptos Display" w:eastAsia="Times New Roman" w:hAnsi="Aptos Display" w:cs="Hadassah Friedlaender"/>
          <w:b/>
          <w:bCs/>
          <w:i/>
          <w:iCs/>
          <w:color w:val="7030A0"/>
          <w:sz w:val="24"/>
          <w:szCs w:val="24"/>
        </w:rPr>
        <w:t>.</w:t>
      </w:r>
      <w:r w:rsidRPr="00AA3259">
        <w:rPr>
          <w:rFonts w:ascii="Aptos Display" w:eastAsia="Times New Roman" w:hAnsi="Aptos Display" w:cs="Hadassah Friedlaender"/>
          <w:b/>
          <w:bCs/>
          <w:i/>
          <w:iCs/>
          <w:color w:val="7030A0"/>
          <w:sz w:val="24"/>
          <w:szCs w:val="24"/>
        </w:rPr>
        <w:t>”</w:t>
      </w:r>
      <w:r w:rsidRPr="00AA3259">
        <w:rPr>
          <w:rFonts w:ascii="Aptos Display" w:eastAsia="Times New Roman" w:hAnsi="Aptos Display" w:cs="Hadassah Friedlaender"/>
          <w:b/>
          <w:bCs/>
          <w:color w:val="7030A0"/>
          <w:sz w:val="24"/>
          <w:szCs w:val="24"/>
        </w:rPr>
        <w:t xml:space="preserve"> </w:t>
      </w:r>
      <w:r w:rsidRPr="004E6324">
        <w:rPr>
          <w:rFonts w:ascii="Aptos Display" w:eastAsia="Times New Roman" w:hAnsi="Aptos Display" w:cs="Hadassah Friedlaender"/>
          <w:b/>
          <w:bCs/>
          <w:sz w:val="24"/>
          <w:szCs w:val="24"/>
        </w:rPr>
        <w:t>(</w:t>
      </w:r>
      <w:r w:rsidRPr="00AA3259">
        <w:rPr>
          <w:rFonts w:ascii="Aptos Display" w:eastAsia="Times New Roman" w:hAnsi="Aptos Display" w:cs="Hadassah Friedlaender"/>
          <w:b/>
          <w:bCs/>
          <w:color w:val="632423" w:themeColor="accent2" w:themeShade="80"/>
          <w:sz w:val="24"/>
          <w:szCs w:val="24"/>
        </w:rPr>
        <w:t>James 4:6</w:t>
      </w:r>
      <w:r w:rsidRPr="004E6324">
        <w:rPr>
          <w:rFonts w:ascii="Aptos Display" w:eastAsia="Times New Roman" w:hAnsi="Aptos Display" w:cs="Hadassah Friedlaender"/>
          <w:b/>
          <w:bCs/>
          <w:sz w:val="24"/>
          <w:szCs w:val="24"/>
        </w:rPr>
        <w:t>)</w:t>
      </w:r>
      <w:r w:rsidR="00AA3259">
        <w:rPr>
          <w:rFonts w:ascii="Aptos Display" w:eastAsia="Times New Roman" w:hAnsi="Aptos Display" w:cs="Hadassah Friedlaender"/>
          <w:b/>
          <w:bCs/>
          <w:sz w:val="24"/>
          <w:szCs w:val="24"/>
        </w:rPr>
        <w:t xml:space="preserve">   </w:t>
      </w:r>
      <w:r w:rsidR="00AA3259">
        <w:rPr>
          <w:rFonts w:ascii="Aptos Display" w:eastAsia="Times New Roman" w:hAnsi="Aptos Display" w:cs="Hadassah Friedlaender"/>
          <w:b/>
          <w:bCs/>
          <w:sz w:val="8"/>
          <w:szCs w:val="8"/>
        </w:rPr>
        <w:t xml:space="preserve">  </w:t>
      </w:r>
    </w:p>
    <w:p w14:paraId="32B52F0F" w14:textId="77777777" w:rsidR="00AA3259" w:rsidRPr="00AA3259" w:rsidRDefault="00AA3259" w:rsidP="00AA3259">
      <w:pPr>
        <w:pBdr>
          <w:top w:val="thinThickSmallGap" w:sz="24" w:space="1" w:color="7030A0"/>
          <w:left w:val="thinThickSmallGap" w:sz="24" w:space="4" w:color="7030A0"/>
          <w:bottom w:val="thickThinSmallGap" w:sz="24" w:space="1" w:color="7030A0"/>
          <w:right w:val="thickThinSmallGap" w:sz="24" w:space="4" w:color="7030A0"/>
        </w:pBdr>
        <w:shd w:val="clear" w:color="auto" w:fill="FEF6F0"/>
        <w:spacing w:after="0" w:line="240" w:lineRule="auto"/>
        <w:ind w:firstLine="720"/>
        <w:jc w:val="both"/>
        <w:rPr>
          <w:rFonts w:ascii="Aptos Display" w:eastAsia="Times New Roman" w:hAnsi="Aptos Display" w:cs="Hadassah Friedlaender"/>
          <w:b/>
          <w:bCs/>
          <w:sz w:val="8"/>
          <w:szCs w:val="8"/>
        </w:rPr>
      </w:pPr>
    </w:p>
    <w:sectPr w:rsidR="00AA3259" w:rsidRPr="00AA3259" w:rsidSect="00E658BA">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dassah Friedlaender">
    <w:charset w:val="B1"/>
    <w:family w:val="roman"/>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7D"/>
    <w:rsid w:val="000E61A3"/>
    <w:rsid w:val="004E6324"/>
    <w:rsid w:val="0061155C"/>
    <w:rsid w:val="006A4CCC"/>
    <w:rsid w:val="00894243"/>
    <w:rsid w:val="008D688D"/>
    <w:rsid w:val="008E310C"/>
    <w:rsid w:val="00AA3259"/>
    <w:rsid w:val="00B41E8E"/>
    <w:rsid w:val="00C91D7D"/>
    <w:rsid w:val="00E057DA"/>
    <w:rsid w:val="00E1525D"/>
    <w:rsid w:val="00E15A82"/>
    <w:rsid w:val="00E658BA"/>
    <w:rsid w:val="00F7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F42C"/>
  <w15:chartTrackingRefBased/>
  <w15:docId w15:val="{0FD1CF7D-9B08-488E-86D8-1B6134C7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7D"/>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7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2024-11-06T17:46:00Z</cp:lastPrinted>
  <dcterms:created xsi:type="dcterms:W3CDTF">2024-11-06T17:47:00Z</dcterms:created>
  <dcterms:modified xsi:type="dcterms:W3CDTF">2024-11-06T17:47:00Z</dcterms:modified>
</cp:coreProperties>
</file>