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A1" w:rsidRDefault="00347AA1" w:rsidP="00347AA1">
      <w:pPr>
        <w:pBdr>
          <w:top w:val="thinThickSmallGap" w:sz="24" w:space="1" w:color="FF0000"/>
          <w:left w:val="thinThickSmallGap" w:sz="24" w:space="4" w:color="FF0000"/>
          <w:bottom w:val="thickThinSmallGap" w:sz="24" w:space="1" w:color="FF0000"/>
          <w:right w:val="thickThinSmallGap" w:sz="24" w:space="4" w:color="FF0000"/>
        </w:pBdr>
        <w:shd w:val="clear" w:color="auto" w:fill="FFEBEB"/>
        <w:spacing w:after="0" w:line="240" w:lineRule="auto"/>
        <w:jc w:val="center"/>
        <w:rPr>
          <w:rFonts w:ascii="Nirmala UI" w:hAnsi="Nirmala UI" w:cs="Nirmala UI"/>
          <w:b/>
          <w:color w:val="00B050"/>
          <w:sz w:val="16"/>
          <w:szCs w:val="16"/>
          <w:u w:val="single"/>
        </w:rPr>
      </w:pPr>
    </w:p>
    <w:p w:rsidR="00347AA1" w:rsidRPr="00347AA1" w:rsidRDefault="00347AA1" w:rsidP="00347AA1">
      <w:pPr>
        <w:pBdr>
          <w:top w:val="thinThickSmallGap" w:sz="24" w:space="1" w:color="FF0000"/>
          <w:left w:val="thinThickSmallGap" w:sz="24" w:space="4" w:color="FF0000"/>
          <w:bottom w:val="thickThinSmallGap" w:sz="24" w:space="1" w:color="FF0000"/>
          <w:right w:val="thickThinSmallGap" w:sz="24" w:space="4" w:color="FF0000"/>
        </w:pBdr>
        <w:shd w:val="clear" w:color="auto" w:fill="FFEBEB"/>
        <w:spacing w:after="0" w:line="240" w:lineRule="auto"/>
        <w:jc w:val="center"/>
        <w:rPr>
          <w:rFonts w:ascii="Nirmala UI" w:hAnsi="Nirmala UI" w:cs="Nirmala UI"/>
          <w:b/>
          <w:color w:val="00B050"/>
          <w:sz w:val="48"/>
          <w:szCs w:val="48"/>
          <w:u w:val="single"/>
        </w:rPr>
      </w:pPr>
      <w:r w:rsidRPr="00347AA1">
        <w:rPr>
          <w:rFonts w:ascii="Nirmala UI" w:hAnsi="Nirmala UI" w:cs="Nirmala UI"/>
          <w:b/>
          <w:color w:val="00B050"/>
          <w:sz w:val="48"/>
          <w:szCs w:val="48"/>
          <w:u w:val="single"/>
        </w:rPr>
        <w:t xml:space="preserve">1,000 Points </w:t>
      </w:r>
      <w:proofErr w:type="gramStart"/>
      <w:r w:rsidRPr="00347AA1">
        <w:rPr>
          <w:rFonts w:ascii="Nirmala UI" w:hAnsi="Nirmala UI" w:cs="Nirmala UI"/>
          <w:b/>
          <w:color w:val="00B050"/>
          <w:sz w:val="48"/>
          <w:szCs w:val="48"/>
          <w:u w:val="single"/>
        </w:rPr>
        <w:t>Of</w:t>
      </w:r>
      <w:proofErr w:type="gramEnd"/>
      <w:r w:rsidRPr="00347AA1">
        <w:rPr>
          <w:rFonts w:ascii="Nirmala UI" w:hAnsi="Nirmala UI" w:cs="Nirmala UI"/>
          <w:b/>
          <w:color w:val="00B050"/>
          <w:sz w:val="48"/>
          <w:szCs w:val="48"/>
          <w:u w:val="single"/>
        </w:rPr>
        <w:t xml:space="preserve"> Light</w:t>
      </w:r>
    </w:p>
    <w:p w:rsidR="00347AA1" w:rsidRPr="00347AA1" w:rsidRDefault="00347AA1" w:rsidP="00347AA1">
      <w:pPr>
        <w:pBdr>
          <w:top w:val="thinThickSmallGap" w:sz="24" w:space="1" w:color="FF0000"/>
          <w:left w:val="thinThickSmallGap" w:sz="24" w:space="4" w:color="FF0000"/>
          <w:bottom w:val="thickThinSmallGap" w:sz="24" w:space="1" w:color="FF0000"/>
          <w:right w:val="thickThinSmallGap" w:sz="24" w:space="4" w:color="FF0000"/>
        </w:pBdr>
        <w:shd w:val="clear" w:color="auto" w:fill="FFEBEB"/>
        <w:spacing w:after="0" w:line="240" w:lineRule="auto"/>
        <w:jc w:val="center"/>
        <w:rPr>
          <w:rFonts w:ascii="Nirmala UI" w:hAnsi="Nirmala UI" w:cs="Nirmala UI"/>
          <w:sz w:val="20"/>
          <w:szCs w:val="20"/>
        </w:rPr>
      </w:pPr>
      <w:r w:rsidRPr="00347AA1">
        <w:rPr>
          <w:rFonts w:ascii="Nirmala UI" w:hAnsi="Nirmala UI" w:cs="Nirmala UI"/>
          <w:sz w:val="20"/>
          <w:szCs w:val="20"/>
        </w:rPr>
        <w:t xml:space="preserve">Ken </w:t>
      </w:r>
      <w:proofErr w:type="spellStart"/>
      <w:r w:rsidRPr="00347AA1">
        <w:rPr>
          <w:rFonts w:ascii="Nirmala UI" w:hAnsi="Nirmala UI" w:cs="Nirmala UI"/>
          <w:sz w:val="20"/>
          <w:szCs w:val="20"/>
        </w:rPr>
        <w:t>Sils</w:t>
      </w:r>
      <w:proofErr w:type="spellEnd"/>
      <w:r w:rsidRPr="00347AA1">
        <w:rPr>
          <w:rFonts w:ascii="Nirmala UI" w:hAnsi="Nirmala UI" w:cs="Nirmala UI"/>
          <w:sz w:val="20"/>
          <w:szCs w:val="20"/>
        </w:rPr>
        <w:t xml:space="preserve"> – continue</w:t>
      </w:r>
      <w:r>
        <w:rPr>
          <w:rFonts w:ascii="Nirmala UI" w:hAnsi="Nirmala UI" w:cs="Nirmala UI"/>
          <w:sz w:val="20"/>
          <w:szCs w:val="20"/>
        </w:rPr>
        <w:t>d</w:t>
      </w:r>
      <w:r w:rsidRPr="00347AA1">
        <w:rPr>
          <w:rFonts w:ascii="Nirmala UI" w:hAnsi="Nirmala UI" w:cs="Nirmala UI"/>
          <w:sz w:val="20"/>
          <w:szCs w:val="20"/>
        </w:rPr>
        <w:t xml:space="preserve"> from the front</w:t>
      </w:r>
    </w:p>
    <w:p w:rsidR="00347AA1" w:rsidRPr="00347AA1" w:rsidRDefault="00347AA1" w:rsidP="00347AA1">
      <w:pPr>
        <w:pBdr>
          <w:top w:val="thinThickSmallGap" w:sz="24" w:space="1" w:color="FF0000"/>
          <w:left w:val="thinThickSmallGap" w:sz="24" w:space="4" w:color="FF0000"/>
          <w:bottom w:val="thickThinSmallGap" w:sz="24" w:space="1" w:color="FF0000"/>
          <w:right w:val="thickThinSmallGap" w:sz="24" w:space="4" w:color="FF0000"/>
        </w:pBdr>
        <w:shd w:val="clear" w:color="auto" w:fill="FFEBEB"/>
        <w:spacing w:after="0" w:line="240" w:lineRule="auto"/>
        <w:jc w:val="center"/>
        <w:rPr>
          <w:rFonts w:ascii="Nirmala UI" w:hAnsi="Nirmala UI" w:cs="Nirmala UI"/>
          <w:sz w:val="20"/>
          <w:szCs w:val="20"/>
        </w:rPr>
      </w:pPr>
    </w:p>
    <w:p w:rsidR="00347AA1" w:rsidRPr="00347AA1" w:rsidRDefault="00347AA1" w:rsidP="00347AA1">
      <w:pPr>
        <w:pBdr>
          <w:top w:val="thinThickSmallGap" w:sz="24" w:space="1" w:color="FF0000"/>
          <w:left w:val="thinThickSmallGap" w:sz="24" w:space="4" w:color="FF0000"/>
          <w:bottom w:val="thickThinSmallGap" w:sz="24" w:space="1" w:color="FF0000"/>
          <w:right w:val="thickThinSmallGap" w:sz="24" w:space="4" w:color="FF0000"/>
        </w:pBdr>
        <w:shd w:val="clear" w:color="auto" w:fill="FFEBEB"/>
        <w:spacing w:after="0" w:line="240" w:lineRule="auto"/>
        <w:jc w:val="both"/>
        <w:rPr>
          <w:rFonts w:ascii="Nirmala UI" w:hAnsi="Nirmala UI" w:cs="Nirmala UI"/>
        </w:rPr>
      </w:pPr>
      <w:r w:rsidRPr="00347AA1">
        <w:rPr>
          <w:rFonts w:ascii="Nirmala UI" w:hAnsi="Nirmala UI" w:cs="Nirmala UI"/>
          <w:sz w:val="20"/>
          <w:szCs w:val="20"/>
        </w:rPr>
        <w:tab/>
      </w:r>
      <w:r w:rsidRPr="00347AA1">
        <w:rPr>
          <w:rFonts w:ascii="Nirmala UI" w:hAnsi="Nirmala UI" w:cs="Nirmala UI"/>
        </w:rPr>
        <w:t xml:space="preserve">Almost 20 centuries ago, an idea like this surfaced high atop a mountain in the region of Galilee from the greatest leader this world has ever embraced: Jesus of Nazareth.  Matthew recorded His message in </w:t>
      </w:r>
      <w:r w:rsidRPr="00347AA1">
        <w:rPr>
          <w:rFonts w:ascii="Nirmala UI" w:hAnsi="Nirmala UI" w:cs="Nirmala UI"/>
          <w:b/>
          <w:color w:val="00B050"/>
        </w:rPr>
        <w:t>Matthew 5:14-16</w:t>
      </w:r>
      <w:r w:rsidRPr="00347AA1">
        <w:rPr>
          <w:rFonts w:ascii="Nirmala UI" w:hAnsi="Nirmala UI" w:cs="Nirmala UI"/>
        </w:rPr>
        <w:t>,</w:t>
      </w:r>
      <w:r w:rsidRPr="00347AA1">
        <w:rPr>
          <w:rFonts w:ascii="Nirmala UI" w:hAnsi="Nirmala UI" w:cs="Nirmala UI"/>
          <w:b/>
          <w:color w:val="00B050"/>
        </w:rPr>
        <w:t xml:space="preserve"> </w:t>
      </w:r>
      <w:r w:rsidRPr="00347AA1">
        <w:rPr>
          <w:rFonts w:ascii="Nirmala UI" w:hAnsi="Nirmala UI" w:cs="Nirmala UI"/>
          <w:b/>
          <w:i/>
          <w:color w:val="00B050"/>
        </w:rPr>
        <w:t>“You are the light of the world.  A city that is set on a hill cannot be hidden.  Nor do they light a lamp and put it under a basket, but on a lampstand, and it gives light to all who are in the house.  Let your light so shine before men, that they may see your good works and glorify your Father in heaven.”</w:t>
      </w:r>
      <w:r w:rsidRPr="00347AA1">
        <w:rPr>
          <w:rFonts w:ascii="Nirmala UI" w:hAnsi="Nirmala UI" w:cs="Nirmala UI"/>
          <w:color w:val="00B050"/>
        </w:rPr>
        <w:t xml:space="preserve">  </w:t>
      </w:r>
      <w:r w:rsidRPr="00347AA1">
        <w:rPr>
          <w:rFonts w:ascii="Nirmala UI" w:hAnsi="Nirmala UI" w:cs="Nirmala UI"/>
        </w:rPr>
        <w:t>Those illuminating words resonate!</w:t>
      </w:r>
    </w:p>
    <w:p w:rsidR="00347AA1" w:rsidRPr="00347AA1" w:rsidRDefault="00347AA1" w:rsidP="00347AA1">
      <w:pPr>
        <w:pBdr>
          <w:top w:val="thinThickSmallGap" w:sz="24" w:space="1" w:color="FF0000"/>
          <w:left w:val="thinThickSmallGap" w:sz="24" w:space="4" w:color="FF0000"/>
          <w:bottom w:val="thickThinSmallGap" w:sz="24" w:space="1" w:color="FF0000"/>
          <w:right w:val="thickThinSmallGap" w:sz="24" w:space="4" w:color="FF0000"/>
        </w:pBdr>
        <w:shd w:val="clear" w:color="auto" w:fill="FFEBEB"/>
        <w:spacing w:after="0" w:line="240" w:lineRule="auto"/>
        <w:jc w:val="both"/>
        <w:rPr>
          <w:rFonts w:ascii="Nirmala UI" w:hAnsi="Nirmala UI" w:cs="Nirmala UI"/>
        </w:rPr>
      </w:pPr>
      <w:r w:rsidRPr="00347AA1">
        <w:rPr>
          <w:rFonts w:ascii="Nirmala UI" w:hAnsi="Nirmala UI" w:cs="Nirmala UI"/>
        </w:rPr>
        <w:tab/>
        <w:t xml:space="preserve">The audience Jesus spoke to were those who were well acquainted with God, sharing a special covenant relationship with Him through the teachings of Moses, the Psalms and the Prophets, affectionately known as the Old Covenant or Testament.  The Israelites were God’s special nation and they were anticipating the arrival of “the Christ” for the time was right which was derived via a detailed study of Old Testament prophecy.  </w:t>
      </w:r>
    </w:p>
    <w:p w:rsidR="00347AA1" w:rsidRPr="00347AA1" w:rsidRDefault="00347AA1" w:rsidP="00347AA1">
      <w:pPr>
        <w:pBdr>
          <w:top w:val="thinThickSmallGap" w:sz="24" w:space="1" w:color="FF0000"/>
          <w:left w:val="thinThickSmallGap" w:sz="24" w:space="4" w:color="FF0000"/>
          <w:bottom w:val="thickThinSmallGap" w:sz="24" w:space="1" w:color="FF0000"/>
          <w:right w:val="thickThinSmallGap" w:sz="24" w:space="4" w:color="FF0000"/>
        </w:pBdr>
        <w:shd w:val="clear" w:color="auto" w:fill="FFEBEB"/>
        <w:spacing w:after="0" w:line="240" w:lineRule="auto"/>
        <w:jc w:val="both"/>
        <w:rPr>
          <w:rFonts w:ascii="Nirmala UI" w:hAnsi="Nirmala UI" w:cs="Nirmala UI"/>
        </w:rPr>
      </w:pPr>
      <w:r w:rsidRPr="00347AA1">
        <w:rPr>
          <w:rFonts w:ascii="Nirmala UI" w:hAnsi="Nirmala UI" w:cs="Nirmala UI"/>
        </w:rPr>
        <w:tab/>
        <w:t>Jesus confirmed through a host of evidences that He was and is “the Christ.”  In the 5</w:t>
      </w:r>
      <w:r w:rsidRPr="00347AA1">
        <w:rPr>
          <w:rFonts w:ascii="Nirmala UI" w:hAnsi="Nirmala UI" w:cs="Nirmala UI"/>
          <w:vertAlign w:val="superscript"/>
        </w:rPr>
        <w:t>th</w:t>
      </w:r>
      <w:r w:rsidRPr="00347AA1">
        <w:rPr>
          <w:rFonts w:ascii="Nirmala UI" w:hAnsi="Nirmala UI" w:cs="Nirmala UI"/>
        </w:rPr>
        <w:t xml:space="preserve"> chapter of John, Jesus offered 5 distinct witnesses to the fact that He alone, is the Christ.  He proved this to be true through His resurrection from the dead as Paul spoke of in </w:t>
      </w:r>
      <w:r w:rsidRPr="00347AA1">
        <w:rPr>
          <w:rFonts w:ascii="Nirmala UI" w:hAnsi="Nirmala UI" w:cs="Nirmala UI"/>
          <w:b/>
          <w:color w:val="00B050"/>
        </w:rPr>
        <w:t>Romans 1:4</w:t>
      </w:r>
      <w:r w:rsidRPr="00347AA1">
        <w:rPr>
          <w:rFonts w:ascii="Nirmala UI" w:hAnsi="Nirmala UI" w:cs="Nirmala UI"/>
        </w:rPr>
        <w:t xml:space="preserve">.  The masses throughout Judea flocked to Him to be miraculously cured of their diseases and hear Him speak.  Even the guards of the Jewish Council were amazed when they heard Jesus saying to the Jewish teachers in </w:t>
      </w:r>
      <w:r w:rsidRPr="00347AA1">
        <w:rPr>
          <w:rFonts w:ascii="Nirmala UI" w:hAnsi="Nirmala UI" w:cs="Nirmala UI"/>
          <w:b/>
          <w:color w:val="00B050"/>
        </w:rPr>
        <w:t>John 7:46</w:t>
      </w:r>
      <w:r w:rsidRPr="00347AA1">
        <w:rPr>
          <w:rFonts w:ascii="Nirmala UI" w:hAnsi="Nirmala UI" w:cs="Nirmala UI"/>
        </w:rPr>
        <w:t xml:space="preserve">, </w:t>
      </w:r>
      <w:r w:rsidRPr="00347AA1">
        <w:rPr>
          <w:rFonts w:ascii="Nirmala UI" w:hAnsi="Nirmala UI" w:cs="Nirmala UI"/>
          <w:i/>
        </w:rPr>
        <w:t>“</w:t>
      </w:r>
      <w:r w:rsidRPr="00347AA1">
        <w:rPr>
          <w:rFonts w:ascii="Nirmala UI" w:hAnsi="Nirmala UI" w:cs="Nirmala UI"/>
          <w:b/>
          <w:i/>
          <w:color w:val="00B050"/>
        </w:rPr>
        <w:t>No man ever spoke like this Man!”</w:t>
      </w:r>
      <w:r w:rsidRPr="00347AA1">
        <w:rPr>
          <w:rFonts w:ascii="Nirmala UI" w:hAnsi="Nirmala UI" w:cs="Nirmala UI"/>
          <w:color w:val="00B050"/>
        </w:rPr>
        <w:t xml:space="preserve">  </w:t>
      </w:r>
      <w:r w:rsidRPr="00347AA1">
        <w:rPr>
          <w:rFonts w:ascii="Nirmala UI" w:hAnsi="Nirmala UI" w:cs="Nirmala UI"/>
        </w:rPr>
        <w:t>That is so true and that statement made on top of the mountain expresses the mastery of Jesus of Nazareth!</w:t>
      </w:r>
    </w:p>
    <w:p w:rsidR="00347AA1" w:rsidRPr="00347AA1" w:rsidRDefault="00347AA1" w:rsidP="00347AA1">
      <w:pPr>
        <w:pBdr>
          <w:top w:val="thinThickSmallGap" w:sz="24" w:space="1" w:color="FF0000"/>
          <w:left w:val="thinThickSmallGap" w:sz="24" w:space="4" w:color="FF0000"/>
          <w:bottom w:val="thickThinSmallGap" w:sz="24" w:space="1" w:color="FF0000"/>
          <w:right w:val="thickThinSmallGap" w:sz="24" w:space="4" w:color="FF0000"/>
        </w:pBdr>
        <w:shd w:val="clear" w:color="auto" w:fill="FFEBEB"/>
        <w:spacing w:after="0" w:line="240" w:lineRule="auto"/>
        <w:jc w:val="both"/>
        <w:rPr>
          <w:rFonts w:ascii="Nirmala UI" w:hAnsi="Nirmala UI" w:cs="Nirmala UI"/>
        </w:rPr>
      </w:pPr>
      <w:r w:rsidRPr="00347AA1">
        <w:rPr>
          <w:rFonts w:ascii="Nirmala UI" w:hAnsi="Nirmala UI" w:cs="Nirmala UI"/>
        </w:rPr>
        <w:tab/>
        <w:t xml:space="preserve">When Jesus said, </w:t>
      </w:r>
      <w:r w:rsidRPr="00347AA1">
        <w:rPr>
          <w:rFonts w:ascii="Nirmala UI" w:hAnsi="Nirmala UI" w:cs="Nirmala UI"/>
          <w:b/>
          <w:i/>
          <w:color w:val="00B050"/>
        </w:rPr>
        <w:t>“You are the light of the world”,</w:t>
      </w:r>
      <w:r w:rsidRPr="00347AA1">
        <w:rPr>
          <w:rFonts w:ascii="Nirmala UI" w:hAnsi="Nirmala UI" w:cs="Nirmala UI"/>
          <w:i/>
          <w:color w:val="00B050"/>
        </w:rPr>
        <w:t xml:space="preserve"> </w:t>
      </w:r>
      <w:r w:rsidRPr="00347AA1">
        <w:rPr>
          <w:rFonts w:ascii="Nirmala UI" w:hAnsi="Nirmala UI" w:cs="Nirmala UI"/>
        </w:rPr>
        <w:t>He implied “you” with a specific condition attached.  As the sermon continued, Jesus spoke of their need to hear His sayings with a mindset to</w:t>
      </w:r>
      <w:r>
        <w:rPr>
          <w:rFonts w:ascii="Nirmala UI" w:hAnsi="Nirmala UI" w:cs="Nirmala UI"/>
        </w:rPr>
        <w:t xml:space="preserve"> “obey” them for if someone cho</w:t>
      </w:r>
      <w:r w:rsidRPr="00347AA1">
        <w:rPr>
          <w:rFonts w:ascii="Nirmala UI" w:hAnsi="Nirmala UI" w:cs="Nirmala UI"/>
        </w:rPr>
        <w:t xml:space="preserve">se to build their relationship with God on anything other than His teachings, it’s like building a house on sand which is destined to fail, </w:t>
      </w:r>
      <w:r w:rsidRPr="00347AA1">
        <w:rPr>
          <w:rFonts w:ascii="Nirmala UI" w:hAnsi="Nirmala UI" w:cs="Nirmala UI"/>
          <w:b/>
          <w:color w:val="00B050"/>
        </w:rPr>
        <w:t>Matthew 7:24-27</w:t>
      </w:r>
      <w:r w:rsidRPr="00347AA1">
        <w:rPr>
          <w:rFonts w:ascii="Nirmala UI" w:hAnsi="Nirmala UI" w:cs="Nirmala UI"/>
        </w:rPr>
        <w:t>.  They got the point – they needed to follow Him, implementing His teachings!  This was the focal point to Jesus’ ministry: He is the Christ, and a belief in that implied they would follow Him.  As Jesus was healing a man who was born blind, He declared</w:t>
      </w:r>
      <w:r w:rsidRPr="00347AA1">
        <w:rPr>
          <w:rFonts w:ascii="Nirmala UI" w:hAnsi="Nirmala UI" w:cs="Nirmala UI"/>
          <w:i/>
        </w:rPr>
        <w:t xml:space="preserve">, </w:t>
      </w:r>
      <w:r w:rsidRPr="00347AA1">
        <w:rPr>
          <w:rFonts w:ascii="Nirmala UI" w:hAnsi="Nirmala UI" w:cs="Nirmala UI"/>
          <w:b/>
          <w:i/>
          <w:color w:val="00B050"/>
        </w:rPr>
        <w:t>“As long as I am in the world, I am the light of the world</w:t>
      </w:r>
      <w:r w:rsidRPr="00347AA1">
        <w:rPr>
          <w:rFonts w:ascii="Nirmala UI" w:hAnsi="Nirmala UI" w:cs="Nirmala UI"/>
          <w:b/>
          <w:color w:val="00B050"/>
        </w:rPr>
        <w:t>, John 9:5</w:t>
      </w:r>
      <w:r w:rsidRPr="00347AA1">
        <w:rPr>
          <w:rFonts w:ascii="Nirmala UI" w:hAnsi="Nirmala UI" w:cs="Nirmala UI"/>
        </w:rPr>
        <w:t xml:space="preserve">.”  And who can forget the great story in John 8 where Jesus forgave the woman </w:t>
      </w:r>
      <w:r>
        <w:rPr>
          <w:rFonts w:ascii="Nirmala UI" w:hAnsi="Nirmala UI" w:cs="Nirmala UI"/>
        </w:rPr>
        <w:t xml:space="preserve">who was </w:t>
      </w:r>
      <w:bookmarkStart w:id="0" w:name="_GoBack"/>
      <w:bookmarkEnd w:id="0"/>
      <w:r w:rsidRPr="00347AA1">
        <w:rPr>
          <w:rFonts w:ascii="Nirmala UI" w:hAnsi="Nirmala UI" w:cs="Nirmala UI"/>
        </w:rPr>
        <w:t xml:space="preserve">caught in the act of adultery, saying to her, </w:t>
      </w:r>
      <w:r w:rsidRPr="00347AA1">
        <w:rPr>
          <w:rFonts w:ascii="Nirmala UI" w:hAnsi="Nirmala UI" w:cs="Nirmala UI"/>
          <w:i/>
        </w:rPr>
        <w:t>“</w:t>
      </w:r>
      <w:r w:rsidRPr="00347AA1">
        <w:rPr>
          <w:rFonts w:ascii="Nirmala UI" w:hAnsi="Nirmala UI" w:cs="Nirmala UI"/>
          <w:b/>
          <w:i/>
          <w:color w:val="00B050"/>
        </w:rPr>
        <w:t xml:space="preserve">I am the light of the world.  He who follows </w:t>
      </w:r>
      <w:proofErr w:type="gramStart"/>
      <w:r w:rsidRPr="00347AA1">
        <w:rPr>
          <w:rFonts w:ascii="Nirmala UI" w:hAnsi="Nirmala UI" w:cs="Nirmala UI"/>
          <w:b/>
          <w:i/>
          <w:color w:val="00B050"/>
        </w:rPr>
        <w:t>Me</w:t>
      </w:r>
      <w:proofErr w:type="gramEnd"/>
      <w:r w:rsidRPr="00347AA1">
        <w:rPr>
          <w:rFonts w:ascii="Nirmala UI" w:hAnsi="Nirmala UI" w:cs="Nirmala UI"/>
          <w:b/>
          <w:i/>
          <w:color w:val="00B050"/>
        </w:rPr>
        <w:t xml:space="preserve"> shall not walk in darkness, but have the light of life</w:t>
      </w:r>
      <w:r w:rsidRPr="00347AA1">
        <w:rPr>
          <w:rFonts w:ascii="Nirmala UI" w:hAnsi="Nirmala UI" w:cs="Nirmala UI"/>
          <w:b/>
          <w:color w:val="00B050"/>
        </w:rPr>
        <w:t>, John 8:12.”</w:t>
      </w:r>
      <w:r w:rsidRPr="00347AA1">
        <w:rPr>
          <w:rFonts w:ascii="Nirmala UI" w:hAnsi="Nirmala UI" w:cs="Nirmala UI"/>
          <w:color w:val="00B050"/>
        </w:rPr>
        <w:t xml:space="preserve">  </w:t>
      </w:r>
    </w:p>
    <w:p w:rsidR="00347AA1" w:rsidRPr="00347AA1" w:rsidRDefault="00347AA1" w:rsidP="00347AA1">
      <w:pPr>
        <w:pBdr>
          <w:top w:val="thinThickSmallGap" w:sz="24" w:space="1" w:color="FF0000"/>
          <w:left w:val="thinThickSmallGap" w:sz="24" w:space="4" w:color="FF0000"/>
          <w:bottom w:val="thickThinSmallGap" w:sz="24" w:space="1" w:color="FF0000"/>
          <w:right w:val="thickThinSmallGap" w:sz="24" w:space="4" w:color="FF0000"/>
        </w:pBdr>
        <w:shd w:val="clear" w:color="auto" w:fill="FFEBEB"/>
        <w:spacing w:after="0" w:line="240" w:lineRule="auto"/>
        <w:jc w:val="both"/>
        <w:rPr>
          <w:rFonts w:ascii="Nirmala UI" w:hAnsi="Nirmala UI" w:cs="Nirmala UI"/>
          <w:i/>
        </w:rPr>
      </w:pPr>
      <w:r w:rsidRPr="00347AA1">
        <w:rPr>
          <w:rFonts w:ascii="Nirmala UI" w:hAnsi="Nirmala UI" w:cs="Nirmala UI"/>
        </w:rPr>
        <w:tab/>
        <w:t xml:space="preserve">President Bush knew our country needed more light and friends, he wasn’t wrong about that!  Jesus came to “light up” a world of darkness and wanted to instill His light deep into </w:t>
      </w:r>
      <w:proofErr w:type="gramStart"/>
      <w:r w:rsidRPr="00347AA1">
        <w:rPr>
          <w:rFonts w:ascii="Nirmala UI" w:hAnsi="Nirmala UI" w:cs="Nirmala UI"/>
        </w:rPr>
        <w:t>our  hearts</w:t>
      </w:r>
      <w:proofErr w:type="gramEnd"/>
      <w:r w:rsidRPr="00347AA1">
        <w:rPr>
          <w:rFonts w:ascii="Nirmala UI" w:hAnsi="Nirmala UI" w:cs="Nirmala UI"/>
        </w:rPr>
        <w:t xml:space="preserve">, witnessed in our words and deeds!  That is what the message of Jesus can do, even in this generation!  His truths, properly applied, can prevent and/or solve a lot of heartaches!  His teachings can chart our course towards a lifestyle of service, duty and promise.  The teachings of Jesus, found in the New Testament of the Bible, have the power to transform your world and maybe, the world of someone else around you!  Long ago, Paul stood before a King, pleading the case of Jesus by saying, </w:t>
      </w:r>
      <w:r w:rsidRPr="00347AA1">
        <w:rPr>
          <w:rFonts w:ascii="Nirmala UI" w:hAnsi="Nirmala UI" w:cs="Nirmala UI"/>
          <w:b/>
          <w:i/>
          <w:color w:val="00B050"/>
        </w:rPr>
        <w:t>“King Agrippa, do you believe the prophets?  I know that you believe.”</w:t>
      </w:r>
      <w:r w:rsidRPr="00347AA1">
        <w:rPr>
          <w:rFonts w:ascii="Nirmala UI" w:hAnsi="Nirmala UI" w:cs="Nirmala UI"/>
          <w:color w:val="00B050"/>
        </w:rPr>
        <w:t xml:space="preserve"> </w:t>
      </w:r>
      <w:r w:rsidRPr="00347AA1">
        <w:rPr>
          <w:rFonts w:ascii="Nirmala UI" w:hAnsi="Nirmala UI" w:cs="Nirmala UI"/>
        </w:rPr>
        <w:t xml:space="preserve"> King Agrippa said in </w:t>
      </w:r>
      <w:r w:rsidRPr="00347AA1">
        <w:rPr>
          <w:rFonts w:ascii="Nirmala UI" w:hAnsi="Nirmala UI" w:cs="Nirmala UI"/>
          <w:b/>
          <w:color w:val="00B050"/>
        </w:rPr>
        <w:t>Acts 26:28</w:t>
      </w:r>
      <w:r w:rsidRPr="00347AA1">
        <w:rPr>
          <w:rFonts w:ascii="Nirmala UI" w:hAnsi="Nirmala UI" w:cs="Nirmala UI"/>
        </w:rPr>
        <w:t xml:space="preserve">, </w:t>
      </w:r>
      <w:r w:rsidRPr="00347AA1">
        <w:rPr>
          <w:rFonts w:ascii="Nirmala UI" w:hAnsi="Nirmala UI" w:cs="Nirmala UI"/>
          <w:b/>
          <w:i/>
          <w:color w:val="00B050"/>
        </w:rPr>
        <w:t>“You almost persuade me to become a Christian.”</w:t>
      </w:r>
      <w:r w:rsidRPr="00347AA1">
        <w:rPr>
          <w:rFonts w:ascii="Nirmala UI" w:hAnsi="Nirmala UI" w:cs="Nirmala UI"/>
          <w:i/>
          <w:color w:val="00B050"/>
        </w:rPr>
        <w:t xml:space="preserve">   </w:t>
      </w:r>
    </w:p>
    <w:p w:rsidR="00DB1E57" w:rsidRDefault="00347AA1" w:rsidP="00347AA1">
      <w:pPr>
        <w:pBdr>
          <w:top w:val="thinThickSmallGap" w:sz="24" w:space="1" w:color="FF0000"/>
          <w:left w:val="thinThickSmallGap" w:sz="24" w:space="4" w:color="FF0000"/>
          <w:bottom w:val="thickThinSmallGap" w:sz="24" w:space="1" w:color="FF0000"/>
          <w:right w:val="thickThinSmallGap" w:sz="24" w:space="4" w:color="FF0000"/>
        </w:pBdr>
        <w:shd w:val="clear" w:color="auto" w:fill="FFEBEB"/>
        <w:spacing w:after="0" w:line="240" w:lineRule="auto"/>
        <w:rPr>
          <w:rFonts w:ascii="Nirmala UI" w:hAnsi="Nirmala UI" w:cs="Nirmala UI"/>
          <w:sz w:val="8"/>
          <w:szCs w:val="8"/>
        </w:rPr>
      </w:pPr>
      <w:r w:rsidRPr="00347AA1">
        <w:rPr>
          <w:rFonts w:ascii="Nirmala UI" w:hAnsi="Nirmala UI" w:cs="Nirmala UI"/>
        </w:rPr>
        <w:tab/>
        <w:t xml:space="preserve">  This is our goal: allow the genuine light of Jesus, expressed in His message (the New Testament), to motivate you to accept Him as the True Light and then, shine His light in a lost and dark world by becoming a Christian and then, living like a Christian.  </w:t>
      </w:r>
    </w:p>
    <w:p w:rsidR="00347AA1" w:rsidRPr="00347AA1" w:rsidRDefault="00347AA1" w:rsidP="00347AA1">
      <w:pPr>
        <w:pBdr>
          <w:top w:val="thinThickSmallGap" w:sz="24" w:space="1" w:color="FF0000"/>
          <w:left w:val="thinThickSmallGap" w:sz="24" w:space="4" w:color="FF0000"/>
          <w:bottom w:val="thickThinSmallGap" w:sz="24" w:space="1" w:color="FF0000"/>
          <w:right w:val="thickThinSmallGap" w:sz="24" w:space="4" w:color="FF0000"/>
        </w:pBdr>
        <w:shd w:val="clear" w:color="auto" w:fill="FFEBEB"/>
        <w:spacing w:after="0" w:line="240" w:lineRule="auto"/>
        <w:rPr>
          <w:rFonts w:ascii="Nirmala UI" w:hAnsi="Nirmala UI" w:cs="Nirmala UI"/>
          <w:sz w:val="8"/>
          <w:szCs w:val="8"/>
        </w:rPr>
      </w:pPr>
    </w:p>
    <w:sectPr w:rsidR="00347AA1" w:rsidRPr="00347AA1" w:rsidSect="000760D9">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AA1"/>
    <w:rsid w:val="000760D9"/>
    <w:rsid w:val="00347AA1"/>
    <w:rsid w:val="00DB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A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A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2018-12-08T17:39:00Z</cp:lastPrinted>
  <dcterms:created xsi:type="dcterms:W3CDTF">2018-12-08T17:28:00Z</dcterms:created>
  <dcterms:modified xsi:type="dcterms:W3CDTF">2018-12-08T17:44:00Z</dcterms:modified>
</cp:coreProperties>
</file>